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B5E0" w14:textId="77777777" w:rsidR="00734271" w:rsidRDefault="00734271" w:rsidP="00734271">
      <w:pPr>
        <w:pStyle w:val="Heading1"/>
        <w:ind w:left="-142"/>
        <w:rPr>
          <w:rFonts w:cs="Arial"/>
          <w:bCs/>
          <w:sz w:val="36"/>
          <w:szCs w:val="36"/>
        </w:rPr>
      </w:pPr>
      <w:bookmarkStart w:id="0" w:name="_Hlk188260665"/>
      <w:r>
        <w:rPr>
          <w:rFonts w:cs="Arial"/>
          <w:bCs/>
          <w:noProof/>
          <w:sz w:val="36"/>
          <w:szCs w:val="36"/>
        </w:rPr>
        <w:drawing>
          <wp:inline distT="0" distB="0" distL="0" distR="0" wp14:anchorId="61E0F29A" wp14:editId="0DC7E340">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Pr>
          <w:rFonts w:cs="Arial"/>
          <w:bCs/>
          <w:noProof/>
          <w:sz w:val="36"/>
          <w:szCs w:val="36"/>
        </w:rPr>
        <w:drawing>
          <wp:inline distT="0" distB="0" distL="0" distR="0" wp14:anchorId="4865D7E8" wp14:editId="0618A7F7">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624DBF2A" w14:textId="66FF3A81" w:rsidR="00734271" w:rsidRPr="002B29BF" w:rsidRDefault="00734271" w:rsidP="00734271">
      <w:pPr>
        <w:pStyle w:val="Heading1"/>
        <w:ind w:left="-142"/>
        <w:rPr>
          <w:sz w:val="18"/>
          <w:szCs w:val="18"/>
        </w:rPr>
      </w:pPr>
      <w:r w:rsidRPr="00030429">
        <w:rPr>
          <w:rFonts w:cs="Arial"/>
          <w:bCs/>
          <w:sz w:val="36"/>
          <w:szCs w:val="36"/>
        </w:rPr>
        <w:t xml:space="preserve">Royal County of Berkshire Pension Fund </w:t>
      </w:r>
      <w:bookmarkStart w:id="1" w:name="_Hlk188256610"/>
      <w:bookmarkEnd w:id="1"/>
      <w:r>
        <w:rPr>
          <w:rFonts w:cs="Arial"/>
          <w:bCs/>
        </w:rPr>
        <w:br/>
        <w:t>Buying back ‘lost’ pension</w:t>
      </w:r>
    </w:p>
    <w:p w14:paraId="5BAB9E33" w14:textId="77777777" w:rsidR="00734271" w:rsidRPr="008840D7" w:rsidRDefault="00734271" w:rsidP="00734271">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61824" behindDoc="0" locked="0" layoutInCell="1" allowOverlap="1" wp14:anchorId="7AF0698C" wp14:editId="740E1040">
                <wp:simplePos x="0" y="0"/>
                <wp:positionH relativeFrom="page">
                  <wp:align>left</wp:align>
                </wp:positionH>
                <wp:positionV relativeFrom="paragraph">
                  <wp:posOffset>135255</wp:posOffset>
                </wp:positionV>
                <wp:extent cx="868814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4EEC9" id="Straight Connector 6" o:spid="_x0000_s1026" style="position:absolute;z-index:251661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0.65pt" to="68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EDFSPfcAAAABwEAAA8AAABkcnMvZG93bnJldi54bWxMj8FuwjAQRO+V+Adr&#10;kXqpikOiIppmgxBSbwjRtOrZxNskarw2sYH072vUQznuzGjmbbEaTS/ONPjOMsJ8loAgrq3uuEH4&#10;eH99XILwQbFWvWVC+CEPq3JyV6hc2wu/0bkKjYgl7HOF0Ibgcil93ZJRfmYdcfS+7GBUiOfQSD2o&#10;Syw3vUyTZCGN6jgutMrRpqX6uzoZBK6r7XqX7Mg96PDpjs/77VO2R7yfjusXEIHG8B+GK35EhzIy&#10;HeyJtRc9QnwkIKTzDMTVzRbLFMThT5FlIW/5y18AAAD//wMAUEsBAi0AFAAGAAgAAAAhALaDOJL+&#10;AAAA4QEAABMAAAAAAAAAAAAAAAAAAAAAAFtDb250ZW50X1R5cGVzXS54bWxQSwECLQAUAAYACAAA&#10;ACEAOP0h/9YAAACUAQAACwAAAAAAAAAAAAAAAAAvAQAAX3JlbHMvLnJlbHNQSwECLQAUAAYACAAA&#10;ACEAvj4KM6cBAAClAwAADgAAAAAAAAAAAAAAAAAuAgAAZHJzL2Uyb0RvYy54bWxQSwECLQAUAAYA&#10;CAAAACEAQMVI99wAAAAHAQAADwAAAAAAAAAAAAAAAAABBAAAZHJzL2Rvd25yZXYueG1sUEsFBgAA&#10;AAAEAAQA8wAAAAoFAAAAAA==&#10;" strokecolor="#ed7d31 [3205]" strokeweight="1.25pt">
                <v:stroke joinstyle="miter"/>
                <w10:wrap anchorx="page"/>
              </v:line>
            </w:pict>
          </mc:Fallback>
        </mc:AlternateContent>
      </w:r>
    </w:p>
    <w:bookmarkEnd w:id="0"/>
    <w:p w14:paraId="33BAE82F" w14:textId="77777777" w:rsidR="00734271" w:rsidRDefault="00734271" w:rsidP="005D2A54">
      <w:pPr>
        <w:spacing w:before="4" w:line="252" w:lineRule="exact"/>
        <w:ind w:left="-142" w:right="432"/>
        <w:textAlignment w:val="baseline"/>
        <w:rPr>
          <w:rFonts w:ascii="Arial" w:eastAsia="Arial" w:hAnsi="Arial"/>
          <w:color w:val="000000"/>
        </w:rPr>
      </w:pPr>
    </w:p>
    <w:p w14:paraId="231AEAAF" w14:textId="62C4D20B" w:rsidR="00907738" w:rsidRDefault="00FE6CBE" w:rsidP="00D2042E">
      <w:pPr>
        <w:spacing w:before="4" w:line="252" w:lineRule="exact"/>
        <w:ind w:left="-142" w:right="-419"/>
        <w:textAlignment w:val="baseline"/>
        <w:rPr>
          <w:rFonts w:ascii="Arial" w:eastAsia="Arial" w:hAnsi="Arial"/>
          <w:color w:val="000000"/>
        </w:rPr>
      </w:pPr>
      <w:r>
        <w:rPr>
          <w:rFonts w:ascii="Arial" w:eastAsia="Arial" w:hAnsi="Arial"/>
          <w:color w:val="000000"/>
        </w:rPr>
        <w:t xml:space="preserve">As an active member of the Local Government Pension Scheme (LGPS) there may be occasions when you are away from work and in some cases do not pay pension contributions. This may be because of a </w:t>
      </w:r>
      <w:r>
        <w:rPr>
          <w:rFonts w:ascii="Arial" w:eastAsia="Arial" w:hAnsi="Arial"/>
          <w:b/>
          <w:color w:val="000000"/>
        </w:rPr>
        <w:t xml:space="preserve">period of agreed absence </w:t>
      </w:r>
      <w:r>
        <w:rPr>
          <w:rFonts w:ascii="Arial" w:eastAsia="Arial" w:hAnsi="Arial"/>
          <w:color w:val="000000"/>
        </w:rPr>
        <w:t xml:space="preserve">or </w:t>
      </w:r>
      <w:r>
        <w:rPr>
          <w:rFonts w:ascii="Arial" w:eastAsia="Arial" w:hAnsi="Arial"/>
          <w:b/>
          <w:color w:val="000000"/>
        </w:rPr>
        <w:t>a period of child-related leave (maternity, paternity or adoption leave)</w:t>
      </w:r>
      <w:r>
        <w:rPr>
          <w:rFonts w:ascii="Arial" w:eastAsia="Arial" w:hAnsi="Arial"/>
          <w:color w:val="000000"/>
        </w:rPr>
        <w:t>.</w:t>
      </w:r>
    </w:p>
    <w:p w14:paraId="5AAA030E" w14:textId="77777777" w:rsidR="00907738" w:rsidRDefault="00FE6CBE" w:rsidP="00D2042E">
      <w:pPr>
        <w:spacing w:before="278" w:line="254" w:lineRule="exact"/>
        <w:ind w:left="-142" w:right="-419"/>
        <w:textAlignment w:val="baseline"/>
        <w:rPr>
          <w:rFonts w:ascii="Arial" w:eastAsia="Arial" w:hAnsi="Arial"/>
          <w:color w:val="000000"/>
        </w:rPr>
      </w:pPr>
      <w:r>
        <w:rPr>
          <w:rFonts w:ascii="Arial" w:eastAsia="Arial" w:hAnsi="Arial"/>
          <w:color w:val="000000"/>
        </w:rPr>
        <w:t>If you are away from work for any of the above reasons the amount of pension credited to your pension account during this time will be reduced. This is often referred to as</w:t>
      </w:r>
      <w:r>
        <w:rPr>
          <w:rFonts w:ascii="Arial" w:eastAsia="Arial" w:hAnsi="Arial"/>
          <w:b/>
          <w:i/>
          <w:color w:val="1F487C"/>
        </w:rPr>
        <w:t xml:space="preserve"> ‘lost’</w:t>
      </w:r>
      <w:r>
        <w:rPr>
          <w:rFonts w:ascii="Arial" w:eastAsia="Arial" w:hAnsi="Arial"/>
          <w:color w:val="000000"/>
        </w:rPr>
        <w:t xml:space="preserve"> pension.</w:t>
      </w:r>
    </w:p>
    <w:p w14:paraId="4744205E" w14:textId="77777777" w:rsidR="00907738" w:rsidRDefault="00FE6CBE" w:rsidP="00D2042E">
      <w:pPr>
        <w:spacing w:before="339" w:line="297" w:lineRule="exact"/>
        <w:ind w:left="-142" w:right="-419"/>
        <w:textAlignment w:val="baseline"/>
        <w:rPr>
          <w:rFonts w:ascii="Arial" w:eastAsia="Arial" w:hAnsi="Arial"/>
          <w:b/>
          <w:color w:val="000000"/>
          <w:sz w:val="26"/>
        </w:rPr>
      </w:pPr>
      <w:r>
        <w:rPr>
          <w:rFonts w:ascii="Arial" w:eastAsia="Arial" w:hAnsi="Arial"/>
          <w:b/>
          <w:color w:val="000000"/>
          <w:sz w:val="26"/>
        </w:rPr>
        <w:t xml:space="preserve">Can I pay contributions to recover the amount of pension ‘lost’ </w:t>
      </w:r>
      <w:proofErr w:type="gramStart"/>
      <w:r>
        <w:rPr>
          <w:rFonts w:ascii="Arial" w:eastAsia="Arial" w:hAnsi="Arial"/>
          <w:b/>
          <w:color w:val="000000"/>
          <w:sz w:val="26"/>
        </w:rPr>
        <w:t>as a result of</w:t>
      </w:r>
      <w:proofErr w:type="gramEnd"/>
      <w:r>
        <w:rPr>
          <w:rFonts w:ascii="Arial" w:eastAsia="Arial" w:hAnsi="Arial"/>
          <w:b/>
          <w:color w:val="000000"/>
          <w:sz w:val="26"/>
        </w:rPr>
        <w:t xml:space="preserve"> my absence?</w:t>
      </w:r>
    </w:p>
    <w:p w14:paraId="1B9A8414" w14:textId="77777777" w:rsidR="00907738" w:rsidRDefault="00FE6CBE" w:rsidP="00D2042E">
      <w:pPr>
        <w:spacing w:before="303" w:line="249" w:lineRule="exact"/>
        <w:ind w:left="-142" w:right="-419"/>
        <w:textAlignment w:val="baseline"/>
        <w:rPr>
          <w:rFonts w:ascii="Arial" w:eastAsia="Arial" w:hAnsi="Arial"/>
          <w:color w:val="000000"/>
        </w:rPr>
      </w:pPr>
      <w:r>
        <w:rPr>
          <w:rFonts w:ascii="Arial" w:eastAsia="Arial" w:hAnsi="Arial"/>
          <w:color w:val="000000"/>
        </w:rPr>
        <w:t xml:space="preserve">Yes, there is an opportunity for you to pay contributions to cover the period of ‘lost’ pension by </w:t>
      </w:r>
      <w:proofErr w:type="gramStart"/>
      <w:r>
        <w:rPr>
          <w:rFonts w:ascii="Arial" w:eastAsia="Arial" w:hAnsi="Arial"/>
          <w:color w:val="000000"/>
        </w:rPr>
        <w:t>entering into</w:t>
      </w:r>
      <w:proofErr w:type="gramEnd"/>
      <w:r>
        <w:rPr>
          <w:rFonts w:ascii="Arial" w:eastAsia="Arial" w:hAnsi="Arial"/>
          <w:color w:val="000000"/>
        </w:rPr>
        <w:t xml:space="preserve"> a </w:t>
      </w:r>
      <w:r>
        <w:rPr>
          <w:rFonts w:ascii="Arial" w:eastAsia="Arial" w:hAnsi="Arial"/>
          <w:b/>
          <w:color w:val="000000"/>
        </w:rPr>
        <w:t>Shared Cost Additional Pensions Contract (SCAPC).</w:t>
      </w:r>
    </w:p>
    <w:p w14:paraId="11C9A326" w14:textId="77777777" w:rsidR="00907738" w:rsidRDefault="00FE6CBE" w:rsidP="00D2042E">
      <w:pPr>
        <w:spacing w:before="254" w:line="254" w:lineRule="exact"/>
        <w:ind w:left="-142" w:right="-419"/>
        <w:textAlignment w:val="baseline"/>
        <w:rPr>
          <w:rFonts w:ascii="Arial" w:eastAsia="Arial" w:hAnsi="Arial"/>
          <w:color w:val="000000"/>
        </w:rPr>
      </w:pPr>
      <w:r>
        <w:rPr>
          <w:rFonts w:ascii="Arial" w:eastAsia="Arial" w:hAnsi="Arial"/>
          <w:color w:val="000000"/>
        </w:rPr>
        <w:t xml:space="preserve">You can </w:t>
      </w:r>
      <w:proofErr w:type="gramStart"/>
      <w:r>
        <w:rPr>
          <w:rFonts w:ascii="Arial" w:eastAsia="Arial" w:hAnsi="Arial"/>
          <w:color w:val="000000"/>
        </w:rPr>
        <w:t>enter into</w:t>
      </w:r>
      <w:proofErr w:type="gramEnd"/>
      <w:r>
        <w:rPr>
          <w:rFonts w:ascii="Arial" w:eastAsia="Arial" w:hAnsi="Arial"/>
          <w:color w:val="000000"/>
        </w:rPr>
        <w:t xml:space="preserve"> an SCAPC contract to purchase the amount of pension ‘lost’. This option is available to both members of the MAIN and 50/50 sections of the LGPS.</w:t>
      </w:r>
    </w:p>
    <w:p w14:paraId="7F849EE6" w14:textId="77777777" w:rsidR="00907738" w:rsidRDefault="00FE6CBE" w:rsidP="00D2042E">
      <w:pPr>
        <w:spacing w:before="377" w:line="297" w:lineRule="exact"/>
        <w:ind w:left="-142" w:right="-419"/>
        <w:textAlignment w:val="baseline"/>
        <w:rPr>
          <w:rFonts w:ascii="Arial" w:eastAsia="Arial" w:hAnsi="Arial"/>
          <w:b/>
          <w:color w:val="000000"/>
          <w:sz w:val="26"/>
        </w:rPr>
      </w:pPr>
      <w:r>
        <w:rPr>
          <w:rFonts w:ascii="Arial" w:eastAsia="Arial" w:hAnsi="Arial"/>
          <w:b/>
          <w:color w:val="000000"/>
          <w:sz w:val="26"/>
        </w:rPr>
        <w:t>What is meant by a SCAPC?</w:t>
      </w:r>
    </w:p>
    <w:p w14:paraId="1DD0E34E" w14:textId="77777777" w:rsidR="00907738" w:rsidRDefault="00FE6CBE" w:rsidP="00D2042E">
      <w:pPr>
        <w:spacing w:before="388" w:line="249" w:lineRule="exact"/>
        <w:ind w:left="-142" w:right="-419"/>
        <w:textAlignment w:val="baseline"/>
        <w:rPr>
          <w:rFonts w:ascii="Arial" w:eastAsia="Arial" w:hAnsi="Arial"/>
          <w:color w:val="000000"/>
        </w:rPr>
      </w:pPr>
      <w:r>
        <w:rPr>
          <w:rFonts w:ascii="Arial" w:eastAsia="Arial" w:hAnsi="Arial"/>
          <w:color w:val="000000"/>
        </w:rPr>
        <w:t>Shared Cost Additional Pension Contributions (SCAPCs) cover the amount of pension ‘lost’ during periods of unpaid additional Maternity, Adoption and Paternity leave or periods of unpaid</w:t>
      </w:r>
    </w:p>
    <w:p w14:paraId="71ACE3A7" w14:textId="77777777" w:rsidR="00907738" w:rsidRDefault="00FE6CBE" w:rsidP="00D2042E">
      <w:pPr>
        <w:spacing w:before="9" w:line="251" w:lineRule="exact"/>
        <w:ind w:left="-142" w:right="-419"/>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leave of absence.</w:t>
      </w:r>
    </w:p>
    <w:p w14:paraId="10A65FFA" w14:textId="77777777" w:rsidR="00907738" w:rsidRDefault="00FE6CBE" w:rsidP="00D2042E">
      <w:pPr>
        <w:spacing w:before="202" w:line="249" w:lineRule="exact"/>
        <w:ind w:left="-142" w:right="-419"/>
        <w:textAlignment w:val="baseline"/>
        <w:rPr>
          <w:rFonts w:ascii="Arial" w:eastAsia="Arial" w:hAnsi="Arial"/>
          <w:color w:val="000000"/>
        </w:rPr>
      </w:pPr>
      <w:r>
        <w:rPr>
          <w:rFonts w:ascii="Arial" w:eastAsia="Arial" w:hAnsi="Arial"/>
          <w:color w:val="000000"/>
        </w:rPr>
        <w:t>Shared cost means that if you want to cover such a period, the cost of buying the ‘lost’ pension is shared between you and your employer, with your employer meeting 2/3rds of the cost.</w:t>
      </w:r>
    </w:p>
    <w:p w14:paraId="59BCB949" w14:textId="77777777" w:rsidR="00907738" w:rsidRDefault="00FE6CBE" w:rsidP="00D2042E">
      <w:pPr>
        <w:spacing w:before="259" w:line="250" w:lineRule="exact"/>
        <w:ind w:left="-142" w:right="-419"/>
        <w:textAlignment w:val="baseline"/>
        <w:rPr>
          <w:rFonts w:ascii="Arial" w:eastAsia="Arial" w:hAnsi="Arial"/>
          <w:color w:val="000000"/>
        </w:rPr>
      </w:pPr>
      <w:r>
        <w:rPr>
          <w:rFonts w:ascii="Arial" w:eastAsia="Arial" w:hAnsi="Arial"/>
          <w:color w:val="000000"/>
        </w:rPr>
        <w:t>You can pay these additional contributions in a one-off lump sum or through regular payments from your wages.</w:t>
      </w:r>
    </w:p>
    <w:p w14:paraId="381CF997" w14:textId="77777777" w:rsidR="00907738" w:rsidRDefault="00FE6CBE" w:rsidP="00D2042E">
      <w:pPr>
        <w:spacing w:before="299" w:line="297" w:lineRule="exact"/>
        <w:ind w:left="-142" w:right="-419"/>
        <w:textAlignment w:val="baseline"/>
        <w:rPr>
          <w:rFonts w:ascii="Arial" w:eastAsia="Arial" w:hAnsi="Arial"/>
          <w:b/>
          <w:color w:val="000000"/>
          <w:sz w:val="26"/>
        </w:rPr>
      </w:pPr>
      <w:r>
        <w:rPr>
          <w:rFonts w:ascii="Arial" w:eastAsia="Arial" w:hAnsi="Arial"/>
          <w:b/>
          <w:color w:val="000000"/>
          <w:sz w:val="26"/>
        </w:rPr>
        <w:t>When do I have to elect to buy back the ‘lost’ pension?</w:t>
      </w:r>
    </w:p>
    <w:p w14:paraId="4A9FE80D" w14:textId="77777777" w:rsidR="00907738" w:rsidRDefault="00FE6CBE" w:rsidP="00D2042E">
      <w:pPr>
        <w:spacing w:before="382" w:line="255" w:lineRule="exact"/>
        <w:ind w:left="-142" w:right="-419"/>
        <w:textAlignment w:val="baseline"/>
        <w:rPr>
          <w:rFonts w:ascii="Arial" w:eastAsia="Arial" w:hAnsi="Arial"/>
          <w:color w:val="000000"/>
        </w:rPr>
      </w:pPr>
      <w:r>
        <w:rPr>
          <w:rFonts w:ascii="Arial" w:eastAsia="Arial" w:hAnsi="Arial"/>
          <w:color w:val="000000"/>
        </w:rPr>
        <w:t>An election to buy back the ‘lost’ pension can be made at any time whilst you are an active member of the LGPS.</w:t>
      </w:r>
    </w:p>
    <w:p w14:paraId="73961E86" w14:textId="77777777" w:rsidR="00907738" w:rsidRDefault="00FE6CBE" w:rsidP="00D2042E">
      <w:pPr>
        <w:spacing w:before="251" w:line="254" w:lineRule="exact"/>
        <w:ind w:left="-142" w:right="-419"/>
        <w:textAlignment w:val="baseline"/>
        <w:rPr>
          <w:rFonts w:ascii="Arial" w:eastAsia="Arial" w:hAnsi="Arial"/>
          <w:color w:val="000000"/>
        </w:rPr>
      </w:pPr>
      <w:proofErr w:type="gramStart"/>
      <w:r>
        <w:rPr>
          <w:rFonts w:ascii="Arial" w:eastAsia="Arial" w:hAnsi="Arial"/>
          <w:color w:val="000000"/>
        </w:rPr>
        <w:t>However</w:t>
      </w:r>
      <w:proofErr w:type="gramEnd"/>
      <w:r>
        <w:rPr>
          <w:rFonts w:ascii="Arial" w:eastAsia="Arial" w:hAnsi="Arial"/>
          <w:color w:val="000000"/>
        </w:rPr>
        <w:t xml:space="preserve"> in order to buy back an amount of ‘lost’ pension through SCAPCs you must make an election to do so </w:t>
      </w:r>
      <w:r>
        <w:rPr>
          <w:rFonts w:ascii="Arial" w:eastAsia="Arial" w:hAnsi="Arial"/>
          <w:b/>
          <w:color w:val="000000"/>
        </w:rPr>
        <w:t>within 30 days of returning to work</w:t>
      </w:r>
      <w:r>
        <w:rPr>
          <w:rFonts w:ascii="Arial" w:eastAsia="Arial" w:hAnsi="Arial"/>
          <w:color w:val="000000"/>
        </w:rPr>
        <w:t xml:space="preserve">. If your election is received outside of the 30 days following your return to work, you are still eligible to buy back a period of ‘lost’ </w:t>
      </w:r>
      <w:proofErr w:type="gramStart"/>
      <w:r>
        <w:rPr>
          <w:rFonts w:ascii="Arial" w:eastAsia="Arial" w:hAnsi="Arial"/>
          <w:color w:val="000000"/>
        </w:rPr>
        <w:t>pension</w:t>
      </w:r>
      <w:proofErr w:type="gramEnd"/>
      <w:r>
        <w:rPr>
          <w:rFonts w:ascii="Arial" w:eastAsia="Arial" w:hAnsi="Arial"/>
          <w:color w:val="000000"/>
        </w:rPr>
        <w:t xml:space="preserve"> but this will be calculated at the ‘Full-Cost’ and not the ‘Shared Cost.’</w:t>
      </w:r>
    </w:p>
    <w:p w14:paraId="611DF8C8" w14:textId="246A140A" w:rsidR="00907738" w:rsidRDefault="00FE6CBE" w:rsidP="00D2042E">
      <w:pPr>
        <w:spacing w:before="251" w:line="254" w:lineRule="exact"/>
        <w:ind w:left="-142" w:right="-419"/>
        <w:textAlignment w:val="baseline"/>
        <w:rPr>
          <w:rFonts w:ascii="Arial" w:eastAsia="Arial" w:hAnsi="Arial"/>
          <w:color w:val="000000"/>
        </w:rPr>
      </w:pPr>
      <w:r>
        <w:rPr>
          <w:rFonts w:ascii="Arial" w:eastAsia="Arial" w:hAnsi="Arial"/>
          <w:color w:val="000000"/>
        </w:rPr>
        <w:t xml:space="preserve">The maximum period of absence you can elect to buy back by a SCAPC is a period of </w:t>
      </w:r>
      <w:r>
        <w:rPr>
          <w:rFonts w:ascii="Arial" w:eastAsia="Arial" w:hAnsi="Arial"/>
          <w:b/>
          <w:color w:val="000000"/>
        </w:rPr>
        <w:t>3 years</w:t>
      </w:r>
      <w:r>
        <w:rPr>
          <w:rFonts w:ascii="Arial" w:eastAsia="Arial" w:hAnsi="Arial"/>
          <w:color w:val="000000"/>
        </w:rPr>
        <w:t>.</w:t>
      </w:r>
    </w:p>
    <w:p w14:paraId="5C12649A" w14:textId="77777777" w:rsidR="005D2A54" w:rsidRDefault="005D2A54" w:rsidP="00D2042E">
      <w:pPr>
        <w:spacing w:before="256" w:line="297" w:lineRule="exact"/>
        <w:ind w:left="-142" w:right="-419"/>
        <w:textAlignment w:val="baseline"/>
        <w:rPr>
          <w:rFonts w:ascii="Arial" w:eastAsia="Arial" w:hAnsi="Arial"/>
          <w:b/>
          <w:color w:val="000000"/>
          <w:sz w:val="26"/>
        </w:rPr>
      </w:pPr>
    </w:p>
    <w:p w14:paraId="55DE0578" w14:textId="20169D85" w:rsidR="00907738" w:rsidRDefault="00D2042E" w:rsidP="00D2042E">
      <w:pPr>
        <w:spacing w:before="256" w:line="297" w:lineRule="exact"/>
        <w:ind w:left="-142" w:right="-419"/>
        <w:textAlignment w:val="baseline"/>
        <w:rPr>
          <w:rFonts w:ascii="Arial" w:eastAsia="Arial" w:hAnsi="Arial"/>
          <w:b/>
          <w:color w:val="000000"/>
          <w:sz w:val="26"/>
        </w:rPr>
      </w:pPr>
      <w:r>
        <w:rPr>
          <w:rFonts w:ascii="Arial" w:eastAsia="Arial" w:hAnsi="Arial"/>
          <w:b/>
          <w:color w:val="000000"/>
          <w:sz w:val="26"/>
        </w:rPr>
        <w:lastRenderedPageBreak/>
        <w:br/>
      </w:r>
      <w:r w:rsidR="00FE6CBE">
        <w:rPr>
          <w:rFonts w:ascii="Arial" w:eastAsia="Arial" w:hAnsi="Arial"/>
          <w:b/>
          <w:color w:val="000000"/>
          <w:sz w:val="26"/>
        </w:rPr>
        <w:t>What happens if I am on leave due to sickness?</w:t>
      </w:r>
    </w:p>
    <w:p w14:paraId="4184AD40" w14:textId="353CE8DA" w:rsidR="00907738" w:rsidRDefault="00FE6CBE" w:rsidP="00D2042E">
      <w:pPr>
        <w:spacing w:before="253" w:line="252" w:lineRule="exact"/>
        <w:ind w:left="-142" w:right="-419"/>
        <w:textAlignment w:val="baseline"/>
        <w:rPr>
          <w:rFonts w:ascii="Arial" w:eastAsia="Arial" w:hAnsi="Arial"/>
          <w:color w:val="000000"/>
        </w:rPr>
      </w:pPr>
      <w:r>
        <w:rPr>
          <w:rFonts w:ascii="Arial" w:eastAsia="Arial" w:hAnsi="Arial"/>
          <w:color w:val="000000"/>
        </w:rPr>
        <w:t xml:space="preserve">Please note that you don’t need to buy ‘lost’ pension if you are on sick leave. Your pension </w:t>
      </w:r>
      <w:r>
        <w:rPr>
          <w:rFonts w:ascii="Arial" w:eastAsia="Arial" w:hAnsi="Arial"/>
          <w:color w:val="000000"/>
        </w:rPr>
        <w:br/>
        <w:t>benefits continue to build up assuming you had remained at work during this time.</w:t>
      </w:r>
    </w:p>
    <w:p w14:paraId="7A2F5640" w14:textId="02FCD425" w:rsidR="00907738" w:rsidRDefault="00FE6CBE" w:rsidP="00D2042E">
      <w:pPr>
        <w:spacing w:before="254" w:line="255" w:lineRule="exact"/>
        <w:ind w:left="-142" w:right="-419"/>
        <w:textAlignment w:val="baseline"/>
        <w:rPr>
          <w:rFonts w:ascii="Arial" w:eastAsia="Arial" w:hAnsi="Arial"/>
          <w:color w:val="000000"/>
        </w:rPr>
      </w:pPr>
      <w:r>
        <w:rPr>
          <w:rFonts w:ascii="Arial" w:eastAsia="Arial" w:hAnsi="Arial"/>
          <w:color w:val="000000"/>
        </w:rPr>
        <w:t xml:space="preserve">In </w:t>
      </w:r>
      <w:proofErr w:type="gramStart"/>
      <w:r>
        <w:rPr>
          <w:rFonts w:ascii="Arial" w:eastAsia="Arial" w:hAnsi="Arial"/>
          <w:color w:val="000000"/>
        </w:rPr>
        <w:t>addition</w:t>
      </w:r>
      <w:proofErr w:type="gramEnd"/>
      <w:r>
        <w:rPr>
          <w:rFonts w:ascii="Arial" w:eastAsia="Arial" w:hAnsi="Arial"/>
          <w:color w:val="000000"/>
        </w:rPr>
        <w:t xml:space="preserve"> if you are a new parent on a period of ordinary maternity, paternity or</w:t>
      </w:r>
      <w:r w:rsidR="00734271">
        <w:rPr>
          <w:rFonts w:ascii="Arial" w:eastAsia="Arial" w:hAnsi="Arial"/>
          <w:color w:val="000000"/>
        </w:rPr>
        <w:t xml:space="preserve"> </w:t>
      </w:r>
      <w:r>
        <w:rPr>
          <w:rFonts w:ascii="Arial" w:eastAsia="Arial" w:hAnsi="Arial"/>
          <w:color w:val="000000"/>
        </w:rPr>
        <w:t>adoption leave and any period of paid additional maternity, paternity or adoption leave, you do not need to buy back ‘lost’ pension. It is only if you enter a period of unpaid additional</w:t>
      </w:r>
      <w:r w:rsidR="00734271">
        <w:rPr>
          <w:rFonts w:ascii="Arial" w:eastAsia="Arial" w:hAnsi="Arial"/>
          <w:color w:val="000000"/>
        </w:rPr>
        <w:t xml:space="preserve"> </w:t>
      </w:r>
      <w:r>
        <w:rPr>
          <w:rFonts w:ascii="Arial" w:eastAsia="Arial" w:hAnsi="Arial"/>
          <w:color w:val="000000"/>
        </w:rPr>
        <w:t xml:space="preserve">maternity, paternity or adoption leave that you would lose some pension and may wish to </w:t>
      </w:r>
      <w:proofErr w:type="gramStart"/>
      <w:r>
        <w:rPr>
          <w:rFonts w:ascii="Arial" w:eastAsia="Arial" w:hAnsi="Arial"/>
          <w:color w:val="000000"/>
        </w:rPr>
        <w:t>enter into</w:t>
      </w:r>
      <w:proofErr w:type="gramEnd"/>
      <w:r>
        <w:rPr>
          <w:rFonts w:ascii="Arial" w:eastAsia="Arial" w:hAnsi="Arial"/>
          <w:color w:val="000000"/>
        </w:rPr>
        <w:t xml:space="preserve"> a SCAPC contract.</w:t>
      </w:r>
    </w:p>
    <w:p w14:paraId="050CC725" w14:textId="77777777" w:rsidR="00907738" w:rsidRDefault="00FE6CBE" w:rsidP="00D2042E">
      <w:pPr>
        <w:spacing w:before="250" w:line="346" w:lineRule="exact"/>
        <w:ind w:left="-142" w:right="-419"/>
        <w:textAlignment w:val="baseline"/>
        <w:rPr>
          <w:rFonts w:ascii="Arial" w:eastAsia="Arial" w:hAnsi="Arial"/>
          <w:b/>
          <w:color w:val="000000"/>
          <w:sz w:val="26"/>
        </w:rPr>
      </w:pPr>
      <w:r>
        <w:rPr>
          <w:rFonts w:ascii="Arial" w:eastAsia="Arial" w:hAnsi="Arial"/>
          <w:b/>
          <w:color w:val="000000"/>
          <w:sz w:val="26"/>
        </w:rPr>
        <w:t>How do I calculate the value of my ‘lost’ pension and how much will it cost me to buy it back?</w:t>
      </w:r>
    </w:p>
    <w:p w14:paraId="56408D83" w14:textId="77777777" w:rsidR="00907738" w:rsidRDefault="00FE6CBE" w:rsidP="00D2042E">
      <w:pPr>
        <w:spacing w:before="383" w:line="254" w:lineRule="exact"/>
        <w:ind w:left="-142" w:right="-419"/>
        <w:textAlignment w:val="baseline"/>
        <w:rPr>
          <w:rFonts w:ascii="Arial" w:eastAsia="Arial" w:hAnsi="Arial"/>
          <w:color w:val="000000"/>
        </w:rPr>
      </w:pPr>
      <w:r>
        <w:rPr>
          <w:rFonts w:ascii="Arial" w:eastAsia="Arial" w:hAnsi="Arial"/>
          <w:color w:val="000000"/>
        </w:rPr>
        <w:t>An online calculator is available to calculate how much it would cost to buy ‘lost’ pension due to a period of absence.</w:t>
      </w:r>
    </w:p>
    <w:p w14:paraId="0581C7D7" w14:textId="77777777" w:rsidR="00907738" w:rsidRDefault="00FE6CBE" w:rsidP="00D2042E">
      <w:pPr>
        <w:spacing w:before="250" w:line="254" w:lineRule="exact"/>
        <w:ind w:left="-142" w:right="-419"/>
        <w:textAlignment w:val="baseline"/>
        <w:rPr>
          <w:rFonts w:ascii="Arial" w:eastAsia="Arial" w:hAnsi="Arial"/>
          <w:color w:val="000000"/>
        </w:rPr>
      </w:pPr>
      <w:r>
        <w:rPr>
          <w:rFonts w:ascii="Arial" w:eastAsia="Arial" w:hAnsi="Arial"/>
          <w:color w:val="000000"/>
        </w:rPr>
        <w:t xml:space="preserve">By using the online </w:t>
      </w:r>
      <w:proofErr w:type="spellStart"/>
      <w:proofErr w:type="gramStart"/>
      <w:r>
        <w:rPr>
          <w:rFonts w:ascii="Arial" w:eastAsia="Arial" w:hAnsi="Arial"/>
          <w:color w:val="000000"/>
        </w:rPr>
        <w:t>modeller</w:t>
      </w:r>
      <w:proofErr w:type="spellEnd"/>
      <w:proofErr w:type="gramEnd"/>
      <w:r>
        <w:rPr>
          <w:rFonts w:ascii="Arial" w:eastAsia="Arial" w:hAnsi="Arial"/>
          <w:color w:val="000000"/>
        </w:rPr>
        <w:t xml:space="preserve"> you can print off an application form to send to your employer.</w:t>
      </w:r>
    </w:p>
    <w:p w14:paraId="5EDC3023" w14:textId="77777777" w:rsidR="00907738" w:rsidRDefault="00FE6CBE" w:rsidP="00D2042E">
      <w:pPr>
        <w:spacing w:before="150" w:line="254" w:lineRule="exact"/>
        <w:ind w:left="-142" w:right="-419"/>
        <w:textAlignment w:val="baseline"/>
        <w:rPr>
          <w:rFonts w:ascii="Arial" w:eastAsia="Arial" w:hAnsi="Arial"/>
          <w:color w:val="000000"/>
        </w:rPr>
      </w:pPr>
      <w:proofErr w:type="gramStart"/>
      <w:r>
        <w:rPr>
          <w:rFonts w:ascii="Arial" w:eastAsia="Arial" w:hAnsi="Arial"/>
          <w:color w:val="000000"/>
        </w:rPr>
        <w:t>In order to</w:t>
      </w:r>
      <w:proofErr w:type="gramEnd"/>
      <w:r>
        <w:rPr>
          <w:rFonts w:ascii="Arial" w:eastAsia="Arial" w:hAnsi="Arial"/>
          <w:color w:val="000000"/>
        </w:rPr>
        <w:t xml:space="preserve"> use the </w:t>
      </w:r>
      <w:proofErr w:type="spellStart"/>
      <w:r>
        <w:rPr>
          <w:rFonts w:ascii="Arial" w:eastAsia="Arial" w:hAnsi="Arial"/>
          <w:color w:val="000000"/>
        </w:rPr>
        <w:t>modeller</w:t>
      </w:r>
      <w:proofErr w:type="spellEnd"/>
      <w:r>
        <w:rPr>
          <w:rFonts w:ascii="Arial" w:eastAsia="Arial" w:hAnsi="Arial"/>
          <w:color w:val="000000"/>
        </w:rPr>
        <w:t xml:space="preserve"> to calculate the amount of ‘lost’ pension your employer will need to provide you with the following information:</w:t>
      </w:r>
    </w:p>
    <w:p w14:paraId="402F8EEC" w14:textId="77777777" w:rsidR="00907738" w:rsidRDefault="00FE6CBE" w:rsidP="00D2042E">
      <w:pPr>
        <w:numPr>
          <w:ilvl w:val="0"/>
          <w:numId w:val="1"/>
        </w:numPr>
        <w:tabs>
          <w:tab w:val="clear" w:pos="288"/>
          <w:tab w:val="left" w:pos="936"/>
        </w:tabs>
        <w:spacing w:before="432" w:line="274" w:lineRule="exact"/>
        <w:ind w:left="-142" w:right="-419" w:firstLine="568"/>
        <w:textAlignment w:val="baseline"/>
        <w:rPr>
          <w:rFonts w:ascii="Arial" w:eastAsia="Arial" w:hAnsi="Arial"/>
          <w:b/>
          <w:color w:val="000000"/>
        </w:rPr>
      </w:pPr>
      <w:r>
        <w:rPr>
          <w:rFonts w:ascii="Arial" w:eastAsia="Arial" w:hAnsi="Arial"/>
          <w:b/>
          <w:color w:val="000000"/>
        </w:rPr>
        <w:t>Dates of absence period</w:t>
      </w:r>
    </w:p>
    <w:p w14:paraId="7B8AD643" w14:textId="77777777" w:rsidR="00907738" w:rsidRDefault="00FE6CBE" w:rsidP="00D2042E">
      <w:pPr>
        <w:numPr>
          <w:ilvl w:val="0"/>
          <w:numId w:val="1"/>
        </w:numPr>
        <w:tabs>
          <w:tab w:val="clear" w:pos="288"/>
          <w:tab w:val="left" w:pos="936"/>
        </w:tabs>
        <w:spacing w:before="34" w:line="274" w:lineRule="exact"/>
        <w:ind w:left="-142" w:right="-419" w:firstLine="568"/>
        <w:textAlignment w:val="baseline"/>
        <w:rPr>
          <w:rFonts w:ascii="Arial" w:eastAsia="Arial" w:hAnsi="Arial"/>
          <w:b/>
          <w:color w:val="000000"/>
        </w:rPr>
      </w:pPr>
      <w:r>
        <w:rPr>
          <w:rFonts w:ascii="Arial" w:eastAsia="Arial" w:hAnsi="Arial"/>
          <w:b/>
          <w:color w:val="000000"/>
        </w:rPr>
        <w:t>Reason for absence</w:t>
      </w:r>
    </w:p>
    <w:p w14:paraId="184AC313" w14:textId="77777777" w:rsidR="00907738" w:rsidRDefault="00FE6CBE" w:rsidP="00D2042E">
      <w:pPr>
        <w:numPr>
          <w:ilvl w:val="0"/>
          <w:numId w:val="1"/>
        </w:numPr>
        <w:tabs>
          <w:tab w:val="clear" w:pos="288"/>
          <w:tab w:val="left" w:pos="936"/>
        </w:tabs>
        <w:spacing w:before="33" w:line="274" w:lineRule="exact"/>
        <w:ind w:left="-142" w:right="-419" w:firstLine="568"/>
        <w:textAlignment w:val="baseline"/>
        <w:rPr>
          <w:rFonts w:ascii="Arial" w:eastAsia="Arial" w:hAnsi="Arial"/>
          <w:b/>
          <w:color w:val="000000"/>
        </w:rPr>
      </w:pPr>
      <w:r>
        <w:rPr>
          <w:rFonts w:ascii="Arial" w:eastAsia="Arial" w:hAnsi="Arial"/>
          <w:b/>
          <w:color w:val="000000"/>
        </w:rPr>
        <w:t>Total Assumed Pensionable Pay lost during period of absence</w:t>
      </w:r>
    </w:p>
    <w:p w14:paraId="072A77C3" w14:textId="77777777" w:rsidR="00907738" w:rsidRDefault="00FE6CBE" w:rsidP="00D2042E">
      <w:pPr>
        <w:numPr>
          <w:ilvl w:val="0"/>
          <w:numId w:val="1"/>
        </w:numPr>
        <w:tabs>
          <w:tab w:val="clear" w:pos="288"/>
          <w:tab w:val="left" w:pos="936"/>
        </w:tabs>
        <w:spacing w:before="28" w:line="274" w:lineRule="exact"/>
        <w:ind w:left="-142" w:right="-419" w:firstLine="568"/>
        <w:textAlignment w:val="baseline"/>
        <w:rPr>
          <w:rFonts w:ascii="Arial" w:eastAsia="Arial" w:hAnsi="Arial"/>
          <w:b/>
          <w:color w:val="000000"/>
        </w:rPr>
      </w:pPr>
      <w:r>
        <w:rPr>
          <w:rFonts w:ascii="Arial" w:eastAsia="Arial" w:hAnsi="Arial"/>
          <w:b/>
          <w:color w:val="000000"/>
        </w:rPr>
        <w:t>Section of LGPS you contributed to during period of absence. (i.e. MAIN or 50/50)</w:t>
      </w:r>
    </w:p>
    <w:p w14:paraId="03412EBD" w14:textId="77777777" w:rsidR="00907738" w:rsidRDefault="00FE6CBE" w:rsidP="00D2042E">
      <w:pPr>
        <w:spacing w:before="326" w:line="254" w:lineRule="exact"/>
        <w:ind w:left="-142" w:right="-419"/>
        <w:textAlignment w:val="baseline"/>
        <w:rPr>
          <w:rFonts w:ascii="Arial" w:eastAsia="Arial" w:hAnsi="Arial"/>
          <w:color w:val="000000"/>
        </w:rPr>
      </w:pPr>
      <w:r>
        <w:rPr>
          <w:rFonts w:ascii="Arial" w:eastAsia="Arial" w:hAnsi="Arial"/>
          <w:color w:val="000000"/>
        </w:rPr>
        <w:t>The above information should be provided to you in the letter which accompanies this factsheet. Please contact your employer directly if you have not received this information.</w:t>
      </w:r>
    </w:p>
    <w:p w14:paraId="76AAB34B" w14:textId="77777777" w:rsidR="00907738" w:rsidRDefault="00FE6CBE" w:rsidP="00D2042E">
      <w:pPr>
        <w:spacing w:before="252" w:line="254" w:lineRule="exact"/>
        <w:ind w:left="-142" w:right="-419"/>
        <w:textAlignment w:val="baseline"/>
        <w:rPr>
          <w:rFonts w:ascii="Arial" w:eastAsia="Arial" w:hAnsi="Arial"/>
          <w:color w:val="000000"/>
        </w:rPr>
      </w:pPr>
      <w:r>
        <w:rPr>
          <w:rFonts w:ascii="Arial" w:eastAsia="Arial" w:hAnsi="Arial"/>
          <w:color w:val="000000"/>
        </w:rPr>
        <w:t>Once you have this information you can work out the cost of buying back that amount of ‘lost’ pension by visiting</w:t>
      </w:r>
      <w:hyperlink r:id="rId9">
        <w:r>
          <w:rPr>
            <w:rFonts w:ascii="Arial" w:eastAsia="Arial" w:hAnsi="Arial"/>
            <w:color w:val="0000FF"/>
            <w:u w:val="single"/>
          </w:rPr>
          <w:t xml:space="preserve"> www.lgpsmember.org</w:t>
        </w:r>
      </w:hyperlink>
      <w:r>
        <w:rPr>
          <w:rFonts w:ascii="Arial" w:eastAsia="Arial" w:hAnsi="Arial"/>
          <w:color w:val="0000FF"/>
          <w:u w:val="single"/>
        </w:rPr>
        <w:t xml:space="preserve"> </w:t>
      </w:r>
      <w:r>
        <w:rPr>
          <w:rFonts w:ascii="Arial" w:eastAsia="Arial" w:hAnsi="Arial"/>
          <w:color w:val="000000"/>
        </w:rPr>
        <w:t xml:space="preserve">where you will find an APC </w:t>
      </w:r>
      <w:proofErr w:type="spellStart"/>
      <w:r>
        <w:rPr>
          <w:rFonts w:ascii="Arial" w:eastAsia="Arial" w:hAnsi="Arial"/>
          <w:color w:val="000000"/>
        </w:rPr>
        <w:t>modeller</w:t>
      </w:r>
      <w:proofErr w:type="spellEnd"/>
      <w:r>
        <w:rPr>
          <w:rFonts w:ascii="Arial" w:eastAsia="Arial" w:hAnsi="Arial"/>
          <w:color w:val="000000"/>
        </w:rPr>
        <w:t xml:space="preserve">. If you do not have access to the </w:t>
      </w:r>
      <w:proofErr w:type="gramStart"/>
      <w:r>
        <w:rPr>
          <w:rFonts w:ascii="Arial" w:eastAsia="Arial" w:hAnsi="Arial"/>
          <w:color w:val="000000"/>
        </w:rPr>
        <w:t>internet</w:t>
      </w:r>
      <w:proofErr w:type="gramEnd"/>
      <w:r>
        <w:rPr>
          <w:rFonts w:ascii="Arial" w:eastAsia="Arial" w:hAnsi="Arial"/>
          <w:color w:val="000000"/>
        </w:rPr>
        <w:t xml:space="preserve"> please contact the payroll team who will provide this information for you and send you an application form for completion should you wish to proceed with the buy back of your ‘lost’ pension.</w:t>
      </w:r>
    </w:p>
    <w:p w14:paraId="0DAD2BA7" w14:textId="77777777" w:rsidR="00907738" w:rsidRDefault="00FE6CBE" w:rsidP="00D2042E">
      <w:pPr>
        <w:spacing w:before="203" w:line="298" w:lineRule="exact"/>
        <w:ind w:left="-142" w:right="-419"/>
        <w:textAlignment w:val="baseline"/>
        <w:rPr>
          <w:rFonts w:ascii="Arial" w:eastAsia="Arial" w:hAnsi="Arial"/>
          <w:b/>
          <w:color w:val="000000"/>
          <w:sz w:val="26"/>
        </w:rPr>
      </w:pPr>
      <w:r>
        <w:rPr>
          <w:rFonts w:ascii="Arial" w:eastAsia="Arial" w:hAnsi="Arial"/>
          <w:b/>
          <w:color w:val="000000"/>
          <w:sz w:val="26"/>
        </w:rPr>
        <w:t>What if I have more than one job?</w:t>
      </w:r>
    </w:p>
    <w:p w14:paraId="47706355" w14:textId="77777777" w:rsidR="00907738" w:rsidRDefault="00FE6CBE" w:rsidP="00D2042E">
      <w:pPr>
        <w:spacing w:before="383" w:line="254" w:lineRule="exact"/>
        <w:ind w:left="-142" w:right="-419"/>
        <w:textAlignment w:val="baseline"/>
        <w:rPr>
          <w:rFonts w:ascii="Arial" w:eastAsia="Arial" w:hAnsi="Arial"/>
          <w:color w:val="000000"/>
        </w:rPr>
      </w:pPr>
      <w:r>
        <w:rPr>
          <w:rFonts w:ascii="Arial" w:eastAsia="Arial" w:hAnsi="Arial"/>
          <w:color w:val="000000"/>
        </w:rPr>
        <w:t xml:space="preserve">If you hold more than one job and you are absent from those jobs </w:t>
      </w:r>
      <w:proofErr w:type="gramStart"/>
      <w:r>
        <w:rPr>
          <w:rFonts w:ascii="Arial" w:eastAsia="Arial" w:hAnsi="Arial"/>
          <w:color w:val="000000"/>
        </w:rPr>
        <w:t>as a result of</w:t>
      </w:r>
      <w:proofErr w:type="gramEnd"/>
      <w:r>
        <w:rPr>
          <w:rFonts w:ascii="Arial" w:eastAsia="Arial" w:hAnsi="Arial"/>
          <w:color w:val="000000"/>
        </w:rPr>
        <w:t xml:space="preserve"> unpaid leave of absence you can elect to pay SCAPCs in respect of each of your jobs in order to buy back the pension ‘lost’ as a result of your absence.</w:t>
      </w:r>
    </w:p>
    <w:p w14:paraId="2AA43BE8" w14:textId="3F820987" w:rsidR="00D2042E" w:rsidRDefault="00FE6CBE" w:rsidP="00D2042E">
      <w:pPr>
        <w:spacing w:before="248" w:line="254" w:lineRule="exact"/>
        <w:ind w:left="-142" w:right="-419"/>
        <w:textAlignment w:val="baseline"/>
        <w:rPr>
          <w:rFonts w:ascii="Arial" w:eastAsia="Arial" w:hAnsi="Arial"/>
          <w:b/>
          <w:color w:val="000000"/>
          <w:sz w:val="26"/>
        </w:rPr>
      </w:pPr>
      <w:r>
        <w:rPr>
          <w:rFonts w:ascii="Arial" w:eastAsia="Arial" w:hAnsi="Arial"/>
          <w:color w:val="000000"/>
        </w:rPr>
        <w:t xml:space="preserve">Because each of your jobs is treated separately for pension purposes, a separate calculation will need to be undertaken to work out the pay you have lost in each job and the cost of buying back the pension ‘lost’ in respect of each job. If you wish, you can choose to buy back the pension ‘lost’ in respect of </w:t>
      </w:r>
      <w:proofErr w:type="gramStart"/>
      <w:r>
        <w:rPr>
          <w:rFonts w:ascii="Arial" w:eastAsia="Arial" w:hAnsi="Arial"/>
          <w:color w:val="000000"/>
        </w:rPr>
        <w:t>all of</w:t>
      </w:r>
      <w:proofErr w:type="gramEnd"/>
      <w:r>
        <w:rPr>
          <w:rFonts w:ascii="Arial" w:eastAsia="Arial" w:hAnsi="Arial"/>
          <w:color w:val="000000"/>
        </w:rPr>
        <w:t xml:space="preserve"> the jobs you hold or only one or some of the jobs you hold. You will need to make sure that you inform your employer of the jobs in respect of which you wish to buy back the ‘lost’ pension when applying to pay SCAPCs.</w:t>
      </w:r>
    </w:p>
    <w:p w14:paraId="2FDE1D0E" w14:textId="3E930E9C" w:rsidR="00907738" w:rsidRDefault="00FE6CBE" w:rsidP="00D2042E">
      <w:pPr>
        <w:spacing w:before="332" w:line="298" w:lineRule="exact"/>
        <w:ind w:left="-142" w:right="-419"/>
        <w:textAlignment w:val="baseline"/>
        <w:rPr>
          <w:rFonts w:ascii="Arial" w:eastAsia="Arial" w:hAnsi="Arial"/>
          <w:b/>
          <w:color w:val="000000"/>
          <w:sz w:val="26"/>
        </w:rPr>
      </w:pPr>
      <w:r>
        <w:rPr>
          <w:rFonts w:ascii="Arial" w:eastAsia="Arial" w:hAnsi="Arial"/>
          <w:b/>
          <w:color w:val="000000"/>
          <w:sz w:val="26"/>
        </w:rPr>
        <w:t>What if I am already paying additional pension contributions?</w:t>
      </w:r>
    </w:p>
    <w:p w14:paraId="721759B9" w14:textId="77777777" w:rsidR="00D2042E" w:rsidRDefault="00FE6CBE" w:rsidP="00D2042E">
      <w:pPr>
        <w:spacing w:before="384" w:line="254" w:lineRule="exact"/>
        <w:ind w:left="-142" w:right="-419"/>
        <w:textAlignment w:val="baseline"/>
        <w:rPr>
          <w:rFonts w:ascii="Arial" w:eastAsia="Arial" w:hAnsi="Arial"/>
          <w:color w:val="000000"/>
        </w:rPr>
      </w:pPr>
      <w:r>
        <w:rPr>
          <w:rFonts w:ascii="Arial" w:eastAsia="Arial" w:hAnsi="Arial"/>
          <w:color w:val="000000"/>
        </w:rPr>
        <w:t xml:space="preserve">Any additional contributions that you are already paying to purchase additional pension benefits will continue to be deducted in the normal way throughout a period of absence. </w:t>
      </w:r>
    </w:p>
    <w:p w14:paraId="38E6CC3E" w14:textId="77777777" w:rsidR="00D2042E" w:rsidRDefault="00D2042E">
      <w:pPr>
        <w:rPr>
          <w:rFonts w:ascii="Arial" w:eastAsia="Arial" w:hAnsi="Arial"/>
          <w:color w:val="000000"/>
        </w:rPr>
      </w:pPr>
      <w:r>
        <w:rPr>
          <w:rFonts w:ascii="Arial" w:eastAsia="Arial" w:hAnsi="Arial"/>
          <w:color w:val="000000"/>
        </w:rPr>
        <w:br w:type="page"/>
      </w:r>
    </w:p>
    <w:p w14:paraId="7F813646" w14:textId="77777777" w:rsidR="00D2042E" w:rsidRDefault="00D2042E" w:rsidP="00D2042E">
      <w:pPr>
        <w:spacing w:before="384" w:line="254" w:lineRule="exact"/>
        <w:ind w:left="-142" w:right="-419"/>
        <w:textAlignment w:val="baseline"/>
        <w:rPr>
          <w:rFonts w:ascii="Arial" w:eastAsia="Arial" w:hAnsi="Arial"/>
          <w:color w:val="000000"/>
        </w:rPr>
      </w:pPr>
    </w:p>
    <w:p w14:paraId="222F81C3" w14:textId="0936344D" w:rsidR="00734271" w:rsidRDefault="00FE6CBE" w:rsidP="00D2042E">
      <w:pPr>
        <w:spacing w:before="384" w:line="254" w:lineRule="exact"/>
        <w:ind w:left="-142" w:right="-419"/>
        <w:textAlignment w:val="baseline"/>
        <w:rPr>
          <w:rFonts w:ascii="Arial" w:eastAsia="Arial" w:hAnsi="Arial"/>
          <w:color w:val="000000"/>
        </w:rPr>
      </w:pPr>
      <w:r>
        <w:rPr>
          <w:rFonts w:ascii="Arial" w:eastAsia="Arial" w:hAnsi="Arial"/>
          <w:color w:val="000000"/>
        </w:rPr>
        <w:t>There are, however, two circumstances that you need to consider:</w:t>
      </w:r>
      <w:r w:rsidR="00D2042E">
        <w:rPr>
          <w:rFonts w:ascii="Arial" w:eastAsia="Arial" w:hAnsi="Arial"/>
          <w:color w:val="000000"/>
        </w:rPr>
        <w:br/>
      </w:r>
    </w:p>
    <w:p w14:paraId="5729A76A" w14:textId="1196E47E" w:rsidR="00734271" w:rsidRDefault="00FE6CBE" w:rsidP="00D2042E">
      <w:pPr>
        <w:pStyle w:val="ListParagraph"/>
        <w:numPr>
          <w:ilvl w:val="0"/>
          <w:numId w:val="3"/>
        </w:numPr>
        <w:tabs>
          <w:tab w:val="left" w:pos="1368"/>
          <w:tab w:val="left" w:pos="1418"/>
        </w:tabs>
        <w:spacing w:before="21" w:after="1169" w:line="253" w:lineRule="exact"/>
        <w:ind w:left="1368" w:right="-419" w:hanging="1226"/>
        <w:textAlignment w:val="baseline"/>
        <w:rPr>
          <w:rFonts w:ascii="Arial" w:eastAsia="Arial" w:hAnsi="Arial"/>
          <w:color w:val="000000"/>
        </w:rPr>
      </w:pPr>
      <w:r w:rsidRPr="00734271">
        <w:rPr>
          <w:rFonts w:ascii="Arial" w:eastAsia="Arial" w:hAnsi="Arial"/>
          <w:color w:val="000000"/>
        </w:rPr>
        <w:t xml:space="preserve">If you have already entered into an APC contract to purchase the maximum additional </w:t>
      </w:r>
      <w:r w:rsidR="00734271">
        <w:rPr>
          <w:rFonts w:ascii="Arial" w:eastAsia="Arial" w:hAnsi="Arial"/>
          <w:color w:val="000000"/>
        </w:rPr>
        <w:t>p</w:t>
      </w:r>
      <w:r w:rsidRPr="00734271">
        <w:rPr>
          <w:rFonts w:ascii="Arial" w:eastAsia="Arial" w:hAnsi="Arial"/>
          <w:color w:val="000000"/>
        </w:rPr>
        <w:t>ension possible (</w:t>
      </w:r>
      <w:r w:rsidRPr="00A23940">
        <w:rPr>
          <w:rFonts w:ascii="Arial" w:eastAsia="Arial" w:hAnsi="Arial"/>
          <w:color w:val="000000" w:themeColor="text1"/>
        </w:rPr>
        <w:t>currently £8,</w:t>
      </w:r>
      <w:r w:rsidR="00A23940" w:rsidRPr="00A23940">
        <w:rPr>
          <w:rFonts w:ascii="Arial" w:eastAsia="Arial" w:hAnsi="Arial"/>
          <w:color w:val="000000" w:themeColor="text1"/>
        </w:rPr>
        <w:t>903</w:t>
      </w:r>
      <w:r w:rsidRPr="00734271">
        <w:rPr>
          <w:rFonts w:ascii="Arial" w:eastAsia="Arial" w:hAnsi="Arial"/>
          <w:color w:val="000000"/>
        </w:rPr>
        <w:t xml:space="preserve">) you will not be able to buy back the ‘lost’ pension </w:t>
      </w:r>
      <w:proofErr w:type="gramStart"/>
      <w:r w:rsidRPr="00734271">
        <w:rPr>
          <w:rFonts w:ascii="Arial" w:eastAsia="Arial" w:hAnsi="Arial"/>
          <w:color w:val="000000"/>
        </w:rPr>
        <w:t xml:space="preserve">as </w:t>
      </w:r>
      <w:r w:rsidR="00734271" w:rsidRPr="00734271">
        <w:rPr>
          <w:rFonts w:ascii="Arial" w:eastAsia="Arial" w:hAnsi="Arial"/>
          <w:color w:val="000000"/>
        </w:rPr>
        <w:t xml:space="preserve"> </w:t>
      </w:r>
      <w:r w:rsidRPr="00734271">
        <w:rPr>
          <w:rFonts w:ascii="Arial" w:eastAsia="Arial" w:hAnsi="Arial"/>
          <w:color w:val="000000"/>
        </w:rPr>
        <w:t>result</w:t>
      </w:r>
      <w:proofErr w:type="gramEnd"/>
      <w:r w:rsidRPr="00734271">
        <w:rPr>
          <w:rFonts w:ascii="Arial" w:eastAsia="Arial" w:hAnsi="Arial"/>
          <w:color w:val="000000"/>
        </w:rPr>
        <w:t xml:space="preserve"> of your absence and;</w:t>
      </w:r>
      <w:r w:rsidR="00734271">
        <w:rPr>
          <w:rFonts w:ascii="Arial" w:eastAsia="Arial" w:hAnsi="Arial"/>
          <w:color w:val="000000"/>
        </w:rPr>
        <w:br/>
      </w:r>
    </w:p>
    <w:p w14:paraId="73299D13" w14:textId="77777777" w:rsidR="00C04758" w:rsidRDefault="00734271" w:rsidP="00D2042E">
      <w:pPr>
        <w:pStyle w:val="ListParagraph"/>
        <w:numPr>
          <w:ilvl w:val="0"/>
          <w:numId w:val="3"/>
        </w:numPr>
        <w:tabs>
          <w:tab w:val="left" w:pos="1368"/>
          <w:tab w:val="left" w:pos="1418"/>
        </w:tabs>
        <w:spacing w:before="21" w:after="1169" w:line="253" w:lineRule="exact"/>
        <w:ind w:left="1368" w:right="-419" w:hanging="1226"/>
        <w:textAlignment w:val="baseline"/>
        <w:rPr>
          <w:rFonts w:ascii="Arial" w:eastAsia="Arial" w:hAnsi="Arial"/>
          <w:color w:val="000000"/>
        </w:rPr>
      </w:pPr>
      <w:r w:rsidRPr="00734271">
        <w:rPr>
          <w:rFonts w:ascii="Arial" w:eastAsia="Arial" w:hAnsi="Arial"/>
          <w:color w:val="000000"/>
        </w:rPr>
        <w:t>I</w:t>
      </w:r>
      <w:r w:rsidR="00FE6CBE" w:rsidRPr="00734271">
        <w:rPr>
          <w:rFonts w:ascii="Arial" w:eastAsia="Arial" w:hAnsi="Arial"/>
          <w:color w:val="000000"/>
        </w:rPr>
        <w:t>f you currently pay Additional Voluntary Contributions (AVCs) as a percentage of your monthly pay (as opposed to a fixed amount) the amount of earnings lost due to your absence will not generate an AVC deduction. If you wish to ensure the full amount of your AVC is paid, you will need to request that your employer makes an adjustment to the contributions deducted in the pay period to which the leave of absence relates. Otherwise, the amount of AVC paid into your AVC account for that</w:t>
      </w:r>
      <w:r>
        <w:rPr>
          <w:rFonts w:ascii="Arial" w:eastAsia="Arial" w:hAnsi="Arial"/>
          <w:color w:val="000000"/>
        </w:rPr>
        <w:t xml:space="preserve"> pay period will be reduced.</w:t>
      </w:r>
    </w:p>
    <w:p w14:paraId="61A61C34" w14:textId="77777777" w:rsidR="00C04758" w:rsidRDefault="00C04758" w:rsidP="00D2042E">
      <w:pPr>
        <w:pStyle w:val="ListParagraph"/>
        <w:tabs>
          <w:tab w:val="left" w:pos="1368"/>
          <w:tab w:val="left" w:pos="1418"/>
        </w:tabs>
        <w:spacing w:before="21" w:after="1169" w:line="253" w:lineRule="exact"/>
        <w:ind w:left="1368" w:right="-419" w:hanging="1226"/>
        <w:textAlignment w:val="baseline"/>
        <w:rPr>
          <w:rFonts w:ascii="Arial" w:eastAsia="Arial" w:hAnsi="Arial"/>
          <w:color w:val="000000"/>
        </w:rPr>
      </w:pPr>
    </w:p>
    <w:p w14:paraId="2E89B7A2" w14:textId="77777777" w:rsidR="00C04758" w:rsidRDefault="00F8337C" w:rsidP="00D2042E">
      <w:pPr>
        <w:pStyle w:val="ListParagraph"/>
        <w:tabs>
          <w:tab w:val="left" w:pos="1368"/>
          <w:tab w:val="left" w:pos="1418"/>
        </w:tabs>
        <w:spacing w:before="21" w:after="1169" w:line="253" w:lineRule="exact"/>
        <w:ind w:left="1368" w:right="-419" w:hanging="1226"/>
        <w:textAlignment w:val="baseline"/>
        <w:rPr>
          <w:rFonts w:ascii="Arial" w:eastAsia="Arial" w:hAnsi="Arial"/>
          <w:b/>
          <w:color w:val="000000"/>
          <w:sz w:val="26"/>
        </w:rPr>
      </w:pPr>
      <w:r>
        <w:rPr>
          <w:rFonts w:ascii="Arial" w:eastAsia="Arial" w:hAnsi="Arial"/>
          <w:b/>
          <w:color w:val="000000"/>
          <w:sz w:val="26"/>
        </w:rPr>
        <w:t>W</w:t>
      </w:r>
      <w:r w:rsidR="00FE6CBE">
        <w:rPr>
          <w:rFonts w:ascii="Arial" w:eastAsia="Arial" w:hAnsi="Arial"/>
          <w:b/>
          <w:color w:val="000000"/>
          <w:sz w:val="26"/>
        </w:rPr>
        <w:t>hat is meant by Assumed Pensionable Pay (APP)?</w:t>
      </w:r>
    </w:p>
    <w:p w14:paraId="39AB2675" w14:textId="77777777" w:rsidR="00C04758" w:rsidRDefault="00C04758" w:rsidP="00D2042E">
      <w:pPr>
        <w:pStyle w:val="ListParagraph"/>
        <w:tabs>
          <w:tab w:val="left" w:pos="1368"/>
          <w:tab w:val="left" w:pos="1418"/>
        </w:tabs>
        <w:spacing w:before="21" w:after="1169" w:line="253" w:lineRule="exact"/>
        <w:ind w:left="1368" w:right="-419" w:hanging="1226"/>
        <w:textAlignment w:val="baseline"/>
        <w:rPr>
          <w:rFonts w:ascii="Arial" w:eastAsia="Arial" w:hAnsi="Arial"/>
          <w:b/>
          <w:color w:val="000000"/>
          <w:sz w:val="26"/>
        </w:rPr>
      </w:pPr>
    </w:p>
    <w:p w14:paraId="01D38EAC" w14:textId="77777777" w:rsidR="005D2A54" w:rsidRDefault="00FE6CBE" w:rsidP="00D2042E">
      <w:pPr>
        <w:pStyle w:val="ListParagraph"/>
        <w:tabs>
          <w:tab w:val="left" w:pos="1368"/>
          <w:tab w:val="left" w:pos="1418"/>
        </w:tabs>
        <w:spacing w:before="21" w:after="1169" w:line="253" w:lineRule="exact"/>
        <w:ind w:left="1368" w:right="-419" w:hanging="1226"/>
        <w:textAlignment w:val="baseline"/>
        <w:rPr>
          <w:rFonts w:ascii="Arial" w:eastAsia="Arial" w:hAnsi="Arial"/>
          <w:color w:val="000000"/>
        </w:rPr>
      </w:pPr>
      <w:r>
        <w:rPr>
          <w:rFonts w:ascii="Arial" w:eastAsia="Arial" w:hAnsi="Arial"/>
          <w:color w:val="000000"/>
        </w:rPr>
        <w:t>APP is calculated based on the average of your pensionable pay for the 3 complete</w:t>
      </w:r>
    </w:p>
    <w:p w14:paraId="6DB75DE8" w14:textId="77777777" w:rsidR="005D2A54" w:rsidRDefault="00FE6CBE" w:rsidP="00D2042E">
      <w:pPr>
        <w:pStyle w:val="ListParagraph"/>
        <w:tabs>
          <w:tab w:val="left" w:pos="1368"/>
          <w:tab w:val="left" w:pos="1418"/>
        </w:tabs>
        <w:spacing w:before="21" w:after="1169" w:line="253" w:lineRule="exact"/>
        <w:ind w:left="1368" w:right="-419" w:hanging="1226"/>
        <w:textAlignment w:val="baseline"/>
        <w:rPr>
          <w:rFonts w:ascii="Arial" w:eastAsia="Arial" w:hAnsi="Arial"/>
          <w:color w:val="000000"/>
        </w:rPr>
      </w:pPr>
      <w:r>
        <w:rPr>
          <w:rFonts w:ascii="Arial" w:eastAsia="Arial" w:hAnsi="Arial"/>
          <w:color w:val="000000"/>
        </w:rPr>
        <w:t>months prior</w:t>
      </w:r>
      <w:r w:rsidR="005D2A54">
        <w:rPr>
          <w:rFonts w:ascii="Arial" w:eastAsia="Arial" w:hAnsi="Arial"/>
          <w:color w:val="000000"/>
        </w:rPr>
        <w:t xml:space="preserve"> </w:t>
      </w:r>
      <w:r>
        <w:rPr>
          <w:rFonts w:ascii="Arial" w:eastAsia="Arial" w:hAnsi="Arial"/>
          <w:color w:val="000000"/>
        </w:rPr>
        <w:t>to the relevant event (this being the date on which you first commence your</w:t>
      </w:r>
    </w:p>
    <w:p w14:paraId="4E213346" w14:textId="7ACDD8CF" w:rsidR="00C04758" w:rsidRDefault="00FE6CBE" w:rsidP="00D2042E">
      <w:pPr>
        <w:pStyle w:val="ListParagraph"/>
        <w:tabs>
          <w:tab w:val="left" w:pos="1368"/>
          <w:tab w:val="left" w:pos="1418"/>
        </w:tabs>
        <w:spacing w:before="21" w:after="1169" w:line="253" w:lineRule="exact"/>
        <w:ind w:left="1368" w:right="-419" w:hanging="1226"/>
        <w:textAlignment w:val="baseline"/>
        <w:rPr>
          <w:rFonts w:ascii="Arial" w:eastAsia="Arial" w:hAnsi="Arial"/>
          <w:color w:val="000000"/>
        </w:rPr>
      </w:pPr>
      <w:r>
        <w:rPr>
          <w:rFonts w:ascii="Arial" w:eastAsia="Arial" w:hAnsi="Arial"/>
          <w:color w:val="000000"/>
        </w:rPr>
        <w:t>leave of absence). If</w:t>
      </w:r>
      <w:r w:rsidR="005D2A54">
        <w:rPr>
          <w:rFonts w:ascii="Arial" w:eastAsia="Arial" w:hAnsi="Arial"/>
          <w:color w:val="000000"/>
        </w:rPr>
        <w:t xml:space="preserve"> </w:t>
      </w:r>
      <w:r>
        <w:rPr>
          <w:rFonts w:ascii="Arial" w:eastAsia="Arial" w:hAnsi="Arial"/>
          <w:color w:val="000000"/>
        </w:rPr>
        <w:t xml:space="preserve">you are weekly </w:t>
      </w:r>
      <w:proofErr w:type="gramStart"/>
      <w:r>
        <w:rPr>
          <w:rFonts w:ascii="Arial" w:eastAsia="Arial" w:hAnsi="Arial"/>
          <w:color w:val="000000"/>
        </w:rPr>
        <w:t>paid</w:t>
      </w:r>
      <w:proofErr w:type="gramEnd"/>
      <w:r>
        <w:rPr>
          <w:rFonts w:ascii="Arial" w:eastAsia="Arial" w:hAnsi="Arial"/>
          <w:color w:val="000000"/>
        </w:rPr>
        <w:t xml:space="preserve"> we would replace 3 months with 12 weeks.</w:t>
      </w:r>
    </w:p>
    <w:p w14:paraId="502E3A82" w14:textId="77777777" w:rsidR="00C04758" w:rsidRDefault="00C04758" w:rsidP="00D2042E">
      <w:pPr>
        <w:pStyle w:val="ListParagraph"/>
        <w:tabs>
          <w:tab w:val="left" w:pos="1368"/>
          <w:tab w:val="left" w:pos="1418"/>
        </w:tabs>
        <w:spacing w:before="21" w:after="1169" w:line="253" w:lineRule="exact"/>
        <w:ind w:left="1368" w:right="-419" w:hanging="1226"/>
        <w:textAlignment w:val="baseline"/>
        <w:rPr>
          <w:rFonts w:ascii="Arial" w:eastAsia="Arial" w:hAnsi="Arial"/>
          <w:color w:val="000000"/>
        </w:rPr>
      </w:pPr>
    </w:p>
    <w:p w14:paraId="2AA2F974" w14:textId="77777777" w:rsidR="00C04758" w:rsidRDefault="00FE6CBE" w:rsidP="00D2042E">
      <w:pPr>
        <w:pStyle w:val="ListParagraph"/>
        <w:tabs>
          <w:tab w:val="left" w:pos="1368"/>
          <w:tab w:val="left" w:pos="1418"/>
        </w:tabs>
        <w:spacing w:before="21" w:after="1169" w:line="253" w:lineRule="exact"/>
        <w:ind w:left="1368" w:right="-419" w:hanging="1226"/>
        <w:textAlignment w:val="baseline"/>
        <w:rPr>
          <w:rFonts w:ascii="Arial" w:eastAsia="Arial" w:hAnsi="Arial"/>
          <w:b/>
          <w:color w:val="000000"/>
          <w:sz w:val="26"/>
        </w:rPr>
      </w:pPr>
      <w:r>
        <w:rPr>
          <w:rFonts w:ascii="Arial" w:eastAsia="Arial" w:hAnsi="Arial"/>
          <w:b/>
          <w:color w:val="000000"/>
          <w:sz w:val="26"/>
        </w:rPr>
        <w:t>What happens if I am on Reserve Forces Service Leave?</w:t>
      </w:r>
    </w:p>
    <w:p w14:paraId="01F17EEF" w14:textId="77777777" w:rsidR="00C04758" w:rsidRDefault="00C04758" w:rsidP="00D2042E">
      <w:pPr>
        <w:pStyle w:val="ListParagraph"/>
        <w:tabs>
          <w:tab w:val="left" w:pos="1368"/>
          <w:tab w:val="left" w:pos="1418"/>
        </w:tabs>
        <w:spacing w:before="21" w:after="1169" w:line="253" w:lineRule="exact"/>
        <w:ind w:left="142" w:right="-419"/>
        <w:textAlignment w:val="baseline"/>
        <w:rPr>
          <w:rFonts w:ascii="Arial" w:eastAsia="Arial" w:hAnsi="Arial"/>
          <w:b/>
          <w:color w:val="000000"/>
          <w:sz w:val="26"/>
        </w:rPr>
      </w:pPr>
    </w:p>
    <w:p w14:paraId="27C94448" w14:textId="4D877C15" w:rsidR="005D2A54" w:rsidRDefault="00FE6CBE" w:rsidP="00D2042E">
      <w:pPr>
        <w:pStyle w:val="ListParagraph"/>
        <w:tabs>
          <w:tab w:val="left" w:pos="1368"/>
          <w:tab w:val="left" w:pos="1418"/>
        </w:tabs>
        <w:spacing w:before="21" w:after="1169" w:line="253" w:lineRule="exact"/>
        <w:ind w:left="142" w:right="-419"/>
        <w:textAlignment w:val="baseline"/>
        <w:rPr>
          <w:rFonts w:ascii="Arial" w:eastAsia="Arial" w:hAnsi="Arial"/>
          <w:b/>
          <w:color w:val="000000"/>
          <w:spacing w:val="-4"/>
          <w:sz w:val="32"/>
        </w:rPr>
      </w:pPr>
      <w:r w:rsidRPr="00C04758">
        <w:rPr>
          <w:rFonts w:ascii="Arial" w:eastAsia="Verdana" w:hAnsi="Arial" w:cs="Arial"/>
          <w:color w:val="000000"/>
        </w:rPr>
        <w:t xml:space="preserve">If you </w:t>
      </w:r>
      <w:proofErr w:type="gramStart"/>
      <w:r w:rsidRPr="00C04758">
        <w:rPr>
          <w:rFonts w:ascii="Arial" w:eastAsia="Verdana" w:hAnsi="Arial" w:cs="Arial"/>
          <w:color w:val="000000"/>
        </w:rPr>
        <w:t>enter into</w:t>
      </w:r>
      <w:proofErr w:type="gramEnd"/>
      <w:r w:rsidRPr="00C04758">
        <w:rPr>
          <w:rFonts w:ascii="Arial" w:eastAsia="Verdana" w:hAnsi="Arial" w:cs="Arial"/>
          <w:color w:val="000000"/>
        </w:rPr>
        <w:t xml:space="preserve"> a period of reserve forces leave you will continue to pay a </w:t>
      </w:r>
      <w:r w:rsidRPr="00C04758">
        <w:rPr>
          <w:rFonts w:ascii="Arial" w:eastAsia="Arial" w:hAnsi="Arial" w:cs="Arial"/>
          <w:color w:val="000000"/>
        </w:rPr>
        <w:t xml:space="preserve">contribution to the Fund in order to continue to build up a pension as if you had been at work throughout. </w:t>
      </w:r>
      <w:proofErr w:type="gramStart"/>
      <w:r w:rsidRPr="00C04758">
        <w:rPr>
          <w:rFonts w:ascii="Arial" w:eastAsia="Arial" w:hAnsi="Arial" w:cs="Arial"/>
          <w:color w:val="000000"/>
        </w:rPr>
        <w:t>In order to</w:t>
      </w:r>
      <w:proofErr w:type="gramEnd"/>
      <w:r w:rsidRPr="00C04758">
        <w:rPr>
          <w:rFonts w:ascii="Arial" w:eastAsia="Arial" w:hAnsi="Arial" w:cs="Arial"/>
          <w:color w:val="000000"/>
        </w:rPr>
        <w:t xml:space="preserve"> do this your employer will calculate contributions based on your Assumed Pensionable Pay whilst you are on leave and add the pension to your pension account. The Ministry of </w:t>
      </w:r>
      <w:proofErr w:type="spellStart"/>
      <w:r w:rsidRPr="00C04758">
        <w:rPr>
          <w:rFonts w:ascii="Arial" w:eastAsia="Arial" w:hAnsi="Arial" w:cs="Arial"/>
          <w:color w:val="000000"/>
        </w:rPr>
        <w:t>Defence</w:t>
      </w:r>
      <w:proofErr w:type="spellEnd"/>
      <w:r w:rsidRPr="00C04758">
        <w:rPr>
          <w:rFonts w:ascii="Arial" w:eastAsia="Arial" w:hAnsi="Arial" w:cs="Arial"/>
          <w:color w:val="000000"/>
        </w:rPr>
        <w:t xml:space="preserve"> would then be required to deduct these contributions from you and pay them over to the Berkshire Pension Fund </w:t>
      </w:r>
      <w:r w:rsidR="00C04758" w:rsidRPr="00C04758">
        <w:rPr>
          <w:rFonts w:ascii="Arial" w:eastAsia="Arial" w:hAnsi="Arial" w:cs="Arial"/>
          <w:color w:val="000000"/>
        </w:rPr>
        <w:t>to</w:t>
      </w:r>
      <w:r w:rsidRPr="00C04758">
        <w:rPr>
          <w:rFonts w:ascii="Arial" w:eastAsia="Arial" w:hAnsi="Arial" w:cs="Arial"/>
          <w:color w:val="000000"/>
        </w:rPr>
        <w:t xml:space="preserve"> maintain your continued pension entitlement.</w:t>
      </w:r>
      <w:r w:rsidR="005D2A54">
        <w:rPr>
          <w:rFonts w:ascii="Arial" w:eastAsia="Arial" w:hAnsi="Arial" w:cs="Arial"/>
          <w:color w:val="000000"/>
        </w:rPr>
        <w:br/>
      </w:r>
      <w:r w:rsidR="005D2A54">
        <w:rPr>
          <w:rFonts w:ascii="Arial" w:eastAsia="Arial" w:hAnsi="Arial" w:cs="Arial"/>
          <w:color w:val="000000"/>
        </w:rPr>
        <w:br/>
      </w:r>
      <w:r>
        <w:rPr>
          <w:rFonts w:ascii="Arial" w:eastAsia="Arial" w:hAnsi="Arial"/>
          <w:b/>
          <w:color w:val="000000"/>
          <w:spacing w:val="-4"/>
          <w:sz w:val="32"/>
        </w:rPr>
        <w:t xml:space="preserve">‘my pension </w:t>
      </w:r>
      <w:r w:rsidR="005D2A54">
        <w:rPr>
          <w:rFonts w:ascii="Arial" w:eastAsia="Arial" w:hAnsi="Arial"/>
          <w:b/>
          <w:color w:val="000000"/>
          <w:spacing w:val="-4"/>
          <w:sz w:val="32"/>
        </w:rPr>
        <w:t>ONLINE’</w:t>
      </w:r>
    </w:p>
    <w:p w14:paraId="4BEC6041" w14:textId="0A277BE9" w:rsidR="005D2A54" w:rsidRDefault="005D2A54" w:rsidP="00D2042E">
      <w:pPr>
        <w:pStyle w:val="ListParagraph"/>
        <w:tabs>
          <w:tab w:val="left" w:pos="1368"/>
          <w:tab w:val="left" w:pos="1418"/>
        </w:tabs>
        <w:spacing w:before="21" w:after="1169" w:line="253" w:lineRule="exact"/>
        <w:ind w:left="142" w:right="-419"/>
        <w:textAlignment w:val="baseline"/>
        <w:rPr>
          <w:rFonts w:ascii="Arial" w:eastAsia="Arial" w:hAnsi="Arial"/>
          <w:color w:val="000000"/>
        </w:rPr>
      </w:pPr>
      <w:r>
        <w:rPr>
          <w:rFonts w:ascii="Arial" w:eastAsia="Arial" w:hAnsi="Arial"/>
          <w:b/>
          <w:color w:val="000000"/>
          <w:spacing w:val="-4"/>
          <w:sz w:val="32"/>
        </w:rPr>
        <w:br/>
      </w:r>
      <w:r w:rsidR="00FE6CBE">
        <w:rPr>
          <w:rFonts w:ascii="Arial" w:eastAsia="Arial" w:hAnsi="Arial"/>
          <w:color w:val="000000"/>
        </w:rPr>
        <w:t xml:space="preserve">Don’t forget you can now view your pension information online through our online service - </w:t>
      </w:r>
      <w:r w:rsidR="00FE6CBE">
        <w:rPr>
          <w:rFonts w:ascii="Arial" w:eastAsia="Arial" w:hAnsi="Arial"/>
          <w:b/>
          <w:color w:val="000000"/>
        </w:rPr>
        <w:t>‘my pension ONLINE’</w:t>
      </w:r>
      <w:r w:rsidR="00FE6CBE">
        <w:rPr>
          <w:rFonts w:ascii="Arial" w:eastAsia="Arial" w:hAnsi="Arial"/>
          <w:color w:val="000000"/>
        </w:rPr>
        <w:t>.</w:t>
      </w:r>
    </w:p>
    <w:p w14:paraId="0EB851D9" w14:textId="77777777" w:rsidR="005D2A54" w:rsidRDefault="005D2A54" w:rsidP="00D2042E">
      <w:pPr>
        <w:pStyle w:val="ListParagraph"/>
        <w:tabs>
          <w:tab w:val="left" w:pos="1368"/>
          <w:tab w:val="left" w:pos="1418"/>
        </w:tabs>
        <w:spacing w:before="21" w:after="1169" w:line="253" w:lineRule="exact"/>
        <w:ind w:left="142" w:right="-419"/>
        <w:textAlignment w:val="baseline"/>
        <w:rPr>
          <w:rFonts w:ascii="Arial" w:eastAsia="Arial" w:hAnsi="Arial"/>
          <w:b/>
          <w:color w:val="000000"/>
          <w:spacing w:val="-1"/>
        </w:rPr>
      </w:pPr>
    </w:p>
    <w:p w14:paraId="60BBFD5A" w14:textId="77777777" w:rsidR="005D2A54" w:rsidRDefault="00FE6CBE" w:rsidP="00D2042E">
      <w:pPr>
        <w:pStyle w:val="ListParagraph"/>
        <w:tabs>
          <w:tab w:val="left" w:pos="1368"/>
          <w:tab w:val="left" w:pos="1418"/>
        </w:tabs>
        <w:spacing w:before="21" w:after="1169" w:line="253" w:lineRule="exact"/>
        <w:ind w:left="142" w:right="-419"/>
        <w:textAlignment w:val="baseline"/>
        <w:rPr>
          <w:rFonts w:ascii="Arial" w:eastAsia="Arial" w:hAnsi="Arial"/>
          <w:color w:val="000000"/>
          <w:spacing w:val="-1"/>
        </w:rPr>
      </w:pPr>
      <w:r>
        <w:rPr>
          <w:rFonts w:ascii="Arial" w:eastAsia="Arial" w:hAnsi="Arial"/>
          <w:b/>
          <w:color w:val="000000"/>
          <w:spacing w:val="-1"/>
        </w:rPr>
        <w:t>‘</w:t>
      </w:r>
      <w:proofErr w:type="gramStart"/>
      <w:r>
        <w:rPr>
          <w:rFonts w:ascii="Arial" w:eastAsia="Arial" w:hAnsi="Arial"/>
          <w:b/>
          <w:color w:val="000000"/>
          <w:spacing w:val="-1"/>
        </w:rPr>
        <w:t>my</w:t>
      </w:r>
      <w:proofErr w:type="gramEnd"/>
      <w:r>
        <w:rPr>
          <w:rFonts w:ascii="Arial" w:eastAsia="Arial" w:hAnsi="Arial"/>
          <w:b/>
          <w:color w:val="000000"/>
          <w:spacing w:val="-1"/>
        </w:rPr>
        <w:t xml:space="preserve"> pension ONLINE’ </w:t>
      </w:r>
      <w:r>
        <w:rPr>
          <w:rFonts w:ascii="Arial" w:eastAsia="Arial" w:hAnsi="Arial"/>
          <w:color w:val="000000"/>
          <w:spacing w:val="-1"/>
        </w:rPr>
        <w:t>enables you to securely update your personal details, perform benefit calculations and update your nominated beneficiaries from the comfort of your own home or workplace.</w:t>
      </w:r>
    </w:p>
    <w:p w14:paraId="6090BD19" w14:textId="77777777" w:rsidR="005D2A54" w:rsidRDefault="005D2A54" w:rsidP="00D2042E">
      <w:pPr>
        <w:pStyle w:val="ListParagraph"/>
        <w:tabs>
          <w:tab w:val="left" w:pos="1368"/>
          <w:tab w:val="left" w:pos="1418"/>
        </w:tabs>
        <w:spacing w:before="21" w:after="1169" w:line="253" w:lineRule="exact"/>
        <w:ind w:left="142" w:right="-419"/>
        <w:textAlignment w:val="baseline"/>
        <w:rPr>
          <w:rFonts w:ascii="Arial" w:eastAsia="Arial" w:hAnsi="Arial"/>
          <w:color w:val="000000"/>
        </w:rPr>
      </w:pPr>
    </w:p>
    <w:p w14:paraId="6E000C7F" w14:textId="77777777" w:rsidR="00D2042E" w:rsidRDefault="00FE6CBE" w:rsidP="00D2042E">
      <w:pPr>
        <w:pStyle w:val="ListParagraph"/>
        <w:tabs>
          <w:tab w:val="left" w:pos="1368"/>
          <w:tab w:val="left" w:pos="1418"/>
        </w:tabs>
        <w:spacing w:before="21" w:after="1169" w:line="253" w:lineRule="exact"/>
        <w:ind w:left="142" w:right="-419"/>
        <w:textAlignment w:val="baseline"/>
        <w:rPr>
          <w:rFonts w:ascii="Arial" w:eastAsia="Arial" w:hAnsi="Arial"/>
          <w:color w:val="0000FF"/>
          <w:u w:val="single"/>
        </w:rPr>
      </w:pPr>
      <w:r>
        <w:rPr>
          <w:rFonts w:ascii="Arial" w:eastAsia="Arial" w:hAnsi="Arial"/>
          <w:color w:val="000000"/>
        </w:rPr>
        <w:t>It’s easy to sign up - just visit our website at</w:t>
      </w:r>
      <w:r w:rsidR="005D2A54">
        <w:rPr>
          <w:rFonts w:ascii="Arial" w:eastAsia="Arial" w:hAnsi="Arial"/>
          <w:color w:val="000000"/>
        </w:rPr>
        <w:t xml:space="preserve"> </w:t>
      </w:r>
      <w:hyperlink r:id="rId10">
        <w:r>
          <w:rPr>
            <w:rFonts w:ascii="Arial" w:eastAsia="Arial" w:hAnsi="Arial"/>
            <w:color w:val="0000FF"/>
            <w:u w:val="single"/>
          </w:rPr>
          <w:t>www.berkshirepensions.org.uk</w:t>
        </w:r>
      </w:hyperlink>
      <w:r>
        <w:rPr>
          <w:rFonts w:ascii="Arial" w:eastAsia="Arial" w:hAnsi="Arial"/>
          <w:color w:val="0000FF"/>
          <w:u w:val="single"/>
        </w:rPr>
        <w:t xml:space="preserve"> </w:t>
      </w:r>
    </w:p>
    <w:p w14:paraId="0ED871B4" w14:textId="77777777" w:rsidR="00D2042E" w:rsidRDefault="00D2042E" w:rsidP="00D2042E">
      <w:pPr>
        <w:pStyle w:val="ListParagraph"/>
        <w:tabs>
          <w:tab w:val="left" w:pos="1368"/>
          <w:tab w:val="left" w:pos="1418"/>
        </w:tabs>
        <w:spacing w:before="21" w:after="1169" w:line="253" w:lineRule="exact"/>
        <w:ind w:left="142" w:right="-419"/>
        <w:textAlignment w:val="baseline"/>
        <w:rPr>
          <w:rFonts w:ascii="Arial" w:eastAsia="Arial" w:hAnsi="Arial"/>
          <w:color w:val="0000FF"/>
          <w:u w:val="single"/>
        </w:rPr>
      </w:pPr>
    </w:p>
    <w:p w14:paraId="1D71F75A" w14:textId="77777777" w:rsidR="00D2042E" w:rsidRDefault="00FE6CBE" w:rsidP="00D2042E">
      <w:pPr>
        <w:pStyle w:val="ListParagraph"/>
        <w:tabs>
          <w:tab w:val="left" w:pos="1368"/>
          <w:tab w:val="left" w:pos="1418"/>
        </w:tabs>
        <w:spacing w:before="21" w:after="1169" w:line="253" w:lineRule="exact"/>
        <w:ind w:left="142" w:right="-419"/>
        <w:textAlignment w:val="baseline"/>
        <w:rPr>
          <w:rFonts w:ascii="Arial" w:eastAsia="Arial" w:hAnsi="Arial"/>
          <w:b/>
          <w:color w:val="000000"/>
          <w:spacing w:val="-1"/>
          <w:sz w:val="26"/>
        </w:rPr>
      </w:pPr>
      <w:r>
        <w:rPr>
          <w:rFonts w:ascii="Arial" w:eastAsia="Arial" w:hAnsi="Arial"/>
          <w:b/>
          <w:color w:val="000000"/>
          <w:spacing w:val="-1"/>
          <w:sz w:val="26"/>
        </w:rPr>
        <w:t>More information</w:t>
      </w:r>
    </w:p>
    <w:p w14:paraId="616D2A14" w14:textId="77777777" w:rsidR="00D2042E" w:rsidRDefault="00D2042E" w:rsidP="00D2042E">
      <w:pPr>
        <w:pStyle w:val="ListParagraph"/>
        <w:tabs>
          <w:tab w:val="left" w:pos="1368"/>
          <w:tab w:val="left" w:pos="1418"/>
        </w:tabs>
        <w:spacing w:before="21" w:after="1169" w:line="253" w:lineRule="exact"/>
        <w:ind w:left="142" w:right="-419"/>
        <w:textAlignment w:val="baseline"/>
        <w:rPr>
          <w:rFonts w:ascii="Arial" w:eastAsia="Arial" w:hAnsi="Arial"/>
          <w:b/>
          <w:color w:val="000000"/>
          <w:spacing w:val="-1"/>
          <w:sz w:val="26"/>
        </w:rPr>
      </w:pPr>
    </w:p>
    <w:p w14:paraId="3328F1C2" w14:textId="77777777" w:rsidR="00D2042E" w:rsidRDefault="00FE6CBE" w:rsidP="00D2042E">
      <w:pPr>
        <w:pStyle w:val="ListParagraph"/>
        <w:tabs>
          <w:tab w:val="left" w:pos="1368"/>
          <w:tab w:val="left" w:pos="1418"/>
        </w:tabs>
        <w:spacing w:before="21" w:after="1169" w:line="253" w:lineRule="exact"/>
        <w:ind w:left="142" w:right="-419"/>
        <w:textAlignment w:val="baseline"/>
        <w:rPr>
          <w:rFonts w:ascii="Arial" w:eastAsia="Arial" w:hAnsi="Arial"/>
          <w:b/>
          <w:color w:val="000000"/>
        </w:rPr>
      </w:pPr>
      <w:r>
        <w:rPr>
          <w:rFonts w:ascii="Arial" w:eastAsia="Arial" w:hAnsi="Arial"/>
          <w:color w:val="000000"/>
        </w:rPr>
        <w:t xml:space="preserve">More detailed information about the scheme is available from the pension team at the following address: </w:t>
      </w:r>
      <w:r>
        <w:rPr>
          <w:rFonts w:ascii="Arial" w:eastAsia="Arial" w:hAnsi="Arial"/>
          <w:b/>
          <w:color w:val="000000"/>
        </w:rPr>
        <w:t>Royal County of Berkshire Pension Fund, Zone C Town Hall, St Ives Road, Maidenhead, SL6 1RF</w:t>
      </w:r>
      <w:r w:rsidR="00D2042E">
        <w:rPr>
          <w:rFonts w:ascii="Arial" w:eastAsia="Arial" w:hAnsi="Arial"/>
          <w:b/>
          <w:color w:val="000000"/>
        </w:rPr>
        <w:br/>
      </w:r>
    </w:p>
    <w:p w14:paraId="17603405" w14:textId="77777777" w:rsidR="00D2042E" w:rsidRDefault="00FE6CBE" w:rsidP="00D2042E">
      <w:pPr>
        <w:pStyle w:val="ListParagraph"/>
        <w:tabs>
          <w:tab w:val="left" w:pos="1368"/>
          <w:tab w:val="left" w:pos="1418"/>
        </w:tabs>
        <w:spacing w:before="21" w:after="1169" w:line="253" w:lineRule="exact"/>
        <w:ind w:left="142" w:right="-419"/>
        <w:textAlignment w:val="baseline"/>
        <w:rPr>
          <w:rFonts w:ascii="Arial" w:eastAsia="Arial" w:hAnsi="Arial"/>
          <w:b/>
          <w:color w:val="000000"/>
        </w:rPr>
      </w:pPr>
      <w:r>
        <w:rPr>
          <w:rFonts w:ascii="Arial" w:eastAsia="Arial" w:hAnsi="Arial"/>
          <w:b/>
          <w:color w:val="000000"/>
        </w:rPr>
        <w:t>Tel: 01628 796 668</w:t>
      </w:r>
    </w:p>
    <w:p w14:paraId="7609A540" w14:textId="05EEB1C8" w:rsidR="00907738" w:rsidRPr="00D2042E" w:rsidRDefault="00D2042E" w:rsidP="00D2042E">
      <w:pPr>
        <w:pStyle w:val="ListParagraph"/>
        <w:tabs>
          <w:tab w:val="left" w:pos="1368"/>
          <w:tab w:val="left" w:pos="1418"/>
        </w:tabs>
        <w:spacing w:before="21" w:after="1169" w:line="253" w:lineRule="exact"/>
        <w:ind w:left="142" w:right="-419"/>
        <w:textAlignment w:val="baseline"/>
        <w:rPr>
          <w:rFonts w:ascii="Arial" w:eastAsia="Arial" w:hAnsi="Arial"/>
          <w:color w:val="000000"/>
        </w:rPr>
        <w:sectPr w:rsidR="00907738" w:rsidRPr="00D2042E" w:rsidSect="00D2042E">
          <w:footerReference w:type="default" r:id="rId11"/>
          <w:pgSz w:w="11904" w:h="16824"/>
          <w:pgMar w:top="426" w:right="1244" w:bottom="1560" w:left="1440" w:header="720" w:footer="0" w:gutter="0"/>
          <w:cols w:space="720"/>
        </w:sectPr>
      </w:pPr>
      <w:r>
        <w:rPr>
          <w:rFonts w:ascii="Arial" w:eastAsia="Arial" w:hAnsi="Arial"/>
          <w:b/>
          <w:color w:val="000000"/>
        </w:rPr>
        <w:t xml:space="preserve">Email: </w:t>
      </w:r>
      <w:hyperlink r:id="rId12" w:history="1">
        <w:r w:rsidR="00FE6CBE" w:rsidRPr="002E7FD9">
          <w:rPr>
            <w:rStyle w:val="Hyperlink"/>
            <w:rFonts w:ascii="Arial" w:eastAsia="Arial" w:hAnsi="Arial"/>
            <w:b/>
            <w:bCs/>
          </w:rPr>
          <w:t>info@berkshirepensions.org.uk</w:t>
        </w:r>
      </w:hyperlink>
      <w:r w:rsidR="00FE6CBE">
        <w:rPr>
          <w:rFonts w:ascii="Arial" w:eastAsia="Arial" w:hAnsi="Arial"/>
          <w:b/>
          <w:bCs/>
          <w:color w:val="000000" w:themeColor="text1"/>
        </w:rPr>
        <w:t xml:space="preserve"> </w:t>
      </w:r>
      <w:r w:rsidR="00FE6CBE">
        <w:rPr>
          <w:rFonts w:ascii="Arial" w:eastAsia="Arial" w:hAnsi="Arial"/>
          <w:b/>
          <w:bCs/>
          <w:color w:val="000000" w:themeColor="text1"/>
        </w:rPr>
        <w:br/>
      </w:r>
      <w:r w:rsidR="00FE6CBE">
        <w:rPr>
          <w:rFonts w:ascii="Arial" w:eastAsia="Arial" w:hAnsi="Arial"/>
          <w:b/>
          <w:color w:val="000000"/>
        </w:rPr>
        <w:t xml:space="preserve">Website: </w:t>
      </w:r>
      <w:hyperlink r:id="rId13" w:history="1">
        <w:r w:rsidR="00FE6CBE" w:rsidRPr="002E7FD9">
          <w:rPr>
            <w:rStyle w:val="Hyperlink"/>
            <w:rFonts w:ascii="Arial" w:eastAsia="Arial" w:hAnsi="Arial"/>
            <w:b/>
          </w:rPr>
          <w:t>www.berkshirepensions.org.uk</w:t>
        </w:r>
      </w:hyperlink>
    </w:p>
    <w:p w14:paraId="6B156FB9" w14:textId="743BB655" w:rsidR="00907738" w:rsidRDefault="00907738" w:rsidP="00D2042E">
      <w:pPr>
        <w:spacing w:before="2" w:line="205" w:lineRule="exact"/>
        <w:textAlignment w:val="baseline"/>
        <w:rPr>
          <w:rFonts w:ascii="Arial" w:eastAsia="Arial" w:hAnsi="Arial"/>
          <w:color w:val="000000"/>
          <w:spacing w:val="-4"/>
          <w:sz w:val="18"/>
        </w:rPr>
      </w:pPr>
    </w:p>
    <w:sectPr w:rsidR="00907738">
      <w:type w:val="continuous"/>
      <w:pgSz w:w="11904" w:h="16824"/>
      <w:pgMar w:top="720" w:right="7897" w:bottom="82" w:left="14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E114" w14:textId="77777777" w:rsidR="00734271" w:rsidRDefault="00734271" w:rsidP="00734271">
      <w:r>
        <w:separator/>
      </w:r>
    </w:p>
  </w:endnote>
  <w:endnote w:type="continuationSeparator" w:id="0">
    <w:p w14:paraId="320CB388" w14:textId="77777777" w:rsidR="00734271" w:rsidRDefault="00734271" w:rsidP="0073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15D0" w14:textId="192394AC" w:rsidR="00D2042E" w:rsidRDefault="00D2042E" w:rsidP="00D2042E">
    <w:pPr>
      <w:spacing w:before="2" w:line="205" w:lineRule="exact"/>
      <w:ind w:left="-567" w:hanging="142"/>
      <w:textAlignment w:val="baseline"/>
      <w:rPr>
        <w:rFonts w:ascii="Arial" w:eastAsia="Arial" w:hAnsi="Arial"/>
        <w:color w:val="000000"/>
        <w:spacing w:val="-4"/>
        <w:sz w:val="18"/>
      </w:rPr>
    </w:pPr>
    <w:r>
      <w:rPr>
        <w:rFonts w:ascii="Arial" w:eastAsia="Arial" w:hAnsi="Arial"/>
        <w:color w:val="000000"/>
        <w:spacing w:val="-4"/>
        <w:sz w:val="18"/>
      </w:rPr>
      <w:t>Buying back lost pension (04</w:t>
    </w:r>
    <w:r w:rsidR="00A23940">
      <w:rPr>
        <w:rFonts w:ascii="Arial" w:eastAsia="Arial" w:hAnsi="Arial"/>
        <w:color w:val="000000"/>
        <w:spacing w:val="-4"/>
        <w:sz w:val="18"/>
      </w:rPr>
      <w:t>25</w:t>
    </w:r>
    <w:r>
      <w:rPr>
        <w:rFonts w:ascii="Arial" w:eastAsia="Arial" w:hAnsi="Arial"/>
        <w:color w:val="000000"/>
        <w:spacing w:val="-4"/>
        <w:sz w:val="18"/>
      </w:rPr>
      <w:t>)</w:t>
    </w:r>
  </w:p>
  <w:p w14:paraId="401FFBD0" w14:textId="78E34B40" w:rsidR="00D2042E" w:rsidRDefault="00D2042E">
    <w:pPr>
      <w:pStyle w:val="Footer"/>
    </w:pPr>
  </w:p>
  <w:p w14:paraId="220AEFAF" w14:textId="77777777" w:rsidR="00D2042E" w:rsidRDefault="00D2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6EA0" w14:textId="77777777" w:rsidR="00734271" w:rsidRDefault="00734271" w:rsidP="00734271">
      <w:r>
        <w:separator/>
      </w:r>
    </w:p>
  </w:footnote>
  <w:footnote w:type="continuationSeparator" w:id="0">
    <w:p w14:paraId="1CDEF0FD" w14:textId="77777777" w:rsidR="00734271" w:rsidRDefault="00734271" w:rsidP="0073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2292"/>
    <w:multiLevelType w:val="multilevel"/>
    <w:tmpl w:val="FBFA2E7C"/>
    <w:lvl w:ilvl="0">
      <w:numFmt w:val="bullet"/>
      <w:lvlText w:val="·"/>
      <w:lvlJc w:val="left"/>
      <w:pPr>
        <w:tabs>
          <w:tab w:val="left" w:pos="288"/>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3C6F57"/>
    <w:multiLevelType w:val="hybridMultilevel"/>
    <w:tmpl w:val="59405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A330B5"/>
    <w:multiLevelType w:val="hybridMultilevel"/>
    <w:tmpl w:val="AC3E4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0539070">
    <w:abstractNumId w:val="0"/>
  </w:num>
  <w:num w:numId="2" w16cid:durableId="1589540433">
    <w:abstractNumId w:val="1"/>
  </w:num>
  <w:num w:numId="3" w16cid:durableId="52409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38"/>
    <w:rsid w:val="00076E09"/>
    <w:rsid w:val="002E3948"/>
    <w:rsid w:val="00355E78"/>
    <w:rsid w:val="005D2A54"/>
    <w:rsid w:val="00734271"/>
    <w:rsid w:val="007469CF"/>
    <w:rsid w:val="00907738"/>
    <w:rsid w:val="00A157E2"/>
    <w:rsid w:val="00A23940"/>
    <w:rsid w:val="00C04758"/>
    <w:rsid w:val="00D2042E"/>
    <w:rsid w:val="00EF368D"/>
    <w:rsid w:val="00F8337C"/>
    <w:rsid w:val="00FC65B1"/>
    <w:rsid w:val="00FE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7D2EA"/>
  <w15:docId w15:val="{C978E844-FC4A-4A1A-BC0C-BE5BB965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271"/>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CBE"/>
    <w:rPr>
      <w:color w:val="0563C1" w:themeColor="hyperlink"/>
      <w:u w:val="single"/>
    </w:rPr>
  </w:style>
  <w:style w:type="character" w:styleId="UnresolvedMention">
    <w:name w:val="Unresolved Mention"/>
    <w:basedOn w:val="DefaultParagraphFont"/>
    <w:uiPriority w:val="99"/>
    <w:semiHidden/>
    <w:unhideWhenUsed/>
    <w:rsid w:val="00FE6CBE"/>
    <w:rPr>
      <w:color w:val="605E5C"/>
      <w:shd w:val="clear" w:color="auto" w:fill="E1DFDD"/>
    </w:rPr>
  </w:style>
  <w:style w:type="character" w:customStyle="1" w:styleId="Heading1Char">
    <w:name w:val="Heading 1 Char"/>
    <w:basedOn w:val="DefaultParagraphFont"/>
    <w:link w:val="Heading1"/>
    <w:uiPriority w:val="9"/>
    <w:rsid w:val="00734271"/>
    <w:rPr>
      <w:rFonts w:ascii="Arial" w:eastAsiaTheme="majorEastAsia" w:hAnsi="Arial" w:cstheme="majorBidi"/>
      <w:b/>
      <w:sz w:val="32"/>
      <w:szCs w:val="32"/>
    </w:rPr>
  </w:style>
  <w:style w:type="paragraph" w:styleId="ListParagraph">
    <w:name w:val="List Paragraph"/>
    <w:basedOn w:val="Normal"/>
    <w:uiPriority w:val="34"/>
    <w:qFormat/>
    <w:rsid w:val="00734271"/>
    <w:pPr>
      <w:ind w:left="720"/>
      <w:contextualSpacing/>
    </w:pPr>
  </w:style>
  <w:style w:type="paragraph" w:styleId="Header">
    <w:name w:val="header"/>
    <w:basedOn w:val="Normal"/>
    <w:link w:val="HeaderChar"/>
    <w:uiPriority w:val="99"/>
    <w:unhideWhenUsed/>
    <w:rsid w:val="00734271"/>
    <w:pPr>
      <w:tabs>
        <w:tab w:val="center" w:pos="4513"/>
        <w:tab w:val="right" w:pos="9026"/>
      </w:tabs>
    </w:pPr>
  </w:style>
  <w:style w:type="character" w:customStyle="1" w:styleId="HeaderChar">
    <w:name w:val="Header Char"/>
    <w:basedOn w:val="DefaultParagraphFont"/>
    <w:link w:val="Header"/>
    <w:uiPriority w:val="99"/>
    <w:rsid w:val="00734271"/>
  </w:style>
  <w:style w:type="paragraph" w:styleId="Footer">
    <w:name w:val="footer"/>
    <w:basedOn w:val="Normal"/>
    <w:link w:val="FooterChar"/>
    <w:uiPriority w:val="99"/>
    <w:unhideWhenUsed/>
    <w:rsid w:val="00734271"/>
    <w:pPr>
      <w:tabs>
        <w:tab w:val="center" w:pos="4513"/>
        <w:tab w:val="right" w:pos="9026"/>
      </w:tabs>
    </w:pPr>
  </w:style>
  <w:style w:type="character" w:customStyle="1" w:styleId="FooterChar">
    <w:name w:val="Footer Char"/>
    <w:basedOn w:val="DefaultParagraphFont"/>
    <w:link w:val="Footer"/>
    <w:uiPriority w:val="99"/>
    <w:rsid w:val="0073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erkshirepension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berkshirepensions.org.uk"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rkshirepensions.org.uk/" TargetMode="External"/><Relationship Id="rId4" Type="http://schemas.openxmlformats.org/officeDocument/2006/relationships/webSettings" Target="webSettings.xml"/><Relationship Id="rId9" Type="http://schemas.openxmlformats.org/officeDocument/2006/relationships/hyperlink" Target="http://www.lgpsmemb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Brazier</dc:creator>
  <cp:lastModifiedBy>Joanne Brazier</cp:lastModifiedBy>
  <cp:revision>2</cp:revision>
  <cp:lastPrinted>2024-06-21T11:12:00Z</cp:lastPrinted>
  <dcterms:created xsi:type="dcterms:W3CDTF">2025-03-25T10:29:00Z</dcterms:created>
  <dcterms:modified xsi:type="dcterms:W3CDTF">2025-03-25T10:29:00Z</dcterms:modified>
</cp:coreProperties>
</file>